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16" w:rsidRPr="00DB4516" w:rsidRDefault="00DB4516" w:rsidP="00A42E95">
      <w:pPr>
        <w:spacing w:before="60" w:after="60"/>
        <w:jc w:val="center"/>
        <w:rPr>
          <w:b/>
          <w:caps/>
          <w:sz w:val="16"/>
          <w:szCs w:val="16"/>
        </w:rPr>
      </w:pPr>
      <w:r>
        <w:rPr>
          <w:b/>
          <w:caps/>
          <w:sz w:val="16"/>
          <w:szCs w:val="16"/>
        </w:rPr>
        <w:t xml:space="preserve">                                                                                                                                </w:t>
      </w:r>
      <w:r w:rsidR="007A27DA">
        <w:rPr>
          <w:b/>
          <w:caps/>
          <w:sz w:val="16"/>
          <w:szCs w:val="16"/>
        </w:rPr>
        <w:t xml:space="preserve">                        </w:t>
      </w:r>
      <w:r>
        <w:rPr>
          <w:b/>
          <w:caps/>
          <w:sz w:val="16"/>
          <w:szCs w:val="16"/>
        </w:rPr>
        <w:t xml:space="preserve">  </w:t>
      </w:r>
      <w:r w:rsidRPr="00DB4516">
        <w:rPr>
          <w:b/>
          <w:caps/>
          <w:sz w:val="16"/>
          <w:szCs w:val="16"/>
        </w:rPr>
        <w:t xml:space="preserve">утверждено приказом №75 </w:t>
      </w:r>
    </w:p>
    <w:p w:rsidR="00DB4516" w:rsidRDefault="00DB4516" w:rsidP="00A42E95">
      <w:pPr>
        <w:spacing w:before="60" w:after="60"/>
        <w:jc w:val="center"/>
        <w:rPr>
          <w:b/>
          <w:caps/>
        </w:rPr>
      </w:pPr>
      <w:r>
        <w:rPr>
          <w:b/>
          <w:caps/>
          <w:sz w:val="16"/>
          <w:szCs w:val="16"/>
        </w:rPr>
        <w:t xml:space="preserve">                                                                                              </w:t>
      </w:r>
      <w:r w:rsidR="007A27DA">
        <w:rPr>
          <w:b/>
          <w:caps/>
          <w:sz w:val="16"/>
          <w:szCs w:val="16"/>
        </w:rPr>
        <w:t xml:space="preserve">                                                                                                </w:t>
      </w:r>
      <w:bookmarkStart w:id="0" w:name="_GoBack"/>
      <w:bookmarkEnd w:id="0"/>
      <w:r>
        <w:rPr>
          <w:b/>
          <w:caps/>
          <w:sz w:val="16"/>
          <w:szCs w:val="16"/>
        </w:rPr>
        <w:t xml:space="preserve"> </w:t>
      </w:r>
      <w:r w:rsidRPr="00DB4516">
        <w:rPr>
          <w:b/>
          <w:caps/>
          <w:sz w:val="16"/>
          <w:szCs w:val="16"/>
        </w:rPr>
        <w:t>от 06.06.2025</w:t>
      </w:r>
    </w:p>
    <w:p w:rsidR="00DB4516" w:rsidRDefault="00DB4516" w:rsidP="00A42E95">
      <w:pPr>
        <w:spacing w:before="60" w:after="60"/>
        <w:jc w:val="center"/>
        <w:rPr>
          <w:b/>
          <w:caps/>
        </w:rPr>
      </w:pPr>
    </w:p>
    <w:p w:rsidR="00037911" w:rsidRPr="00C07C06" w:rsidRDefault="00037911" w:rsidP="00A42E95">
      <w:pPr>
        <w:spacing w:before="60" w:after="60"/>
        <w:jc w:val="center"/>
        <w:rPr>
          <w:b/>
          <w:caps/>
        </w:rPr>
      </w:pPr>
      <w:r w:rsidRPr="00A42E95">
        <w:rPr>
          <w:b/>
          <w:caps/>
        </w:rPr>
        <w:t>П</w:t>
      </w:r>
      <w:r w:rsidR="00DA1483" w:rsidRPr="00A42E95">
        <w:rPr>
          <w:b/>
          <w:caps/>
        </w:rPr>
        <w:t>оложение</w:t>
      </w:r>
      <w:r w:rsidR="00A42E95">
        <w:rPr>
          <w:b/>
          <w:caps/>
        </w:rPr>
        <w:br/>
      </w:r>
      <w:r w:rsidRPr="00A42E95">
        <w:rPr>
          <w:b/>
          <w:caps/>
        </w:rPr>
        <w:t>о</w:t>
      </w:r>
      <w:r w:rsidR="00C9482E">
        <w:rPr>
          <w:b/>
          <w:caps/>
        </w:rPr>
        <w:t>б обработке и</w:t>
      </w:r>
      <w:r w:rsidRPr="00A42E95">
        <w:rPr>
          <w:b/>
          <w:caps/>
        </w:rPr>
        <w:t xml:space="preserve"> защите персональных данных</w:t>
      </w:r>
      <w:r w:rsidR="00837589">
        <w:rPr>
          <w:b/>
          <w:caps/>
        </w:rPr>
        <w:br/>
      </w:r>
      <w:r w:rsidR="00837589" w:rsidRPr="00C07C06">
        <w:rPr>
          <w:b/>
          <w:caps/>
        </w:rPr>
        <w:t>об</w:t>
      </w:r>
      <w:r w:rsidR="009A5E86" w:rsidRPr="00C07C06">
        <w:rPr>
          <w:b/>
          <w:caps/>
        </w:rPr>
        <w:t xml:space="preserve">учающихся </w:t>
      </w:r>
      <w:r w:rsidR="005908A3">
        <w:rPr>
          <w:b/>
          <w:caps/>
        </w:rPr>
        <w:t>(воспитанников)</w:t>
      </w:r>
      <w:r w:rsidR="005908A3">
        <w:rPr>
          <w:b/>
          <w:caps/>
        </w:rPr>
        <w:br/>
      </w:r>
      <w:r w:rsidR="00837589" w:rsidRPr="00C07C06">
        <w:rPr>
          <w:b/>
          <w:caps/>
        </w:rPr>
        <w:t>и иХ родителей (законных представителей)</w:t>
      </w:r>
      <w:r w:rsidR="005908A3">
        <w:rPr>
          <w:b/>
          <w:caps/>
        </w:rPr>
        <w:br/>
        <w:t xml:space="preserve">в </w:t>
      </w:r>
      <w:r w:rsidR="007449A1">
        <w:rPr>
          <w:b/>
          <w:caps/>
          <w:color w:val="1F497D" w:themeColor="text2"/>
          <w:u w:val="single"/>
        </w:rPr>
        <w:t>муниципальном бюджетном общеобразовательном учреждении «михеевская основная школа»</w:t>
      </w:r>
    </w:p>
    <w:p w:rsidR="00A42E95" w:rsidRPr="00A42E95" w:rsidRDefault="00A42E95" w:rsidP="00A42E95">
      <w:pPr>
        <w:spacing w:before="60" w:after="60"/>
      </w:pPr>
    </w:p>
    <w:p w:rsidR="00037911" w:rsidRPr="00A42E95" w:rsidRDefault="00A42E95" w:rsidP="00A42E95">
      <w:pPr>
        <w:pStyle w:val="a00"/>
        <w:spacing w:before="60" w:beforeAutospacing="0" w:after="60" w:afterAutospacing="0"/>
        <w:jc w:val="center"/>
        <w:rPr>
          <w:b/>
          <w:caps/>
        </w:rPr>
      </w:pPr>
      <w:r w:rsidRPr="00A42E95">
        <w:rPr>
          <w:b/>
          <w:caps/>
          <w:lang w:val="en-US"/>
        </w:rPr>
        <w:t>I</w:t>
      </w:r>
      <w:r w:rsidR="00037911" w:rsidRPr="00A42E95">
        <w:rPr>
          <w:b/>
          <w:caps/>
        </w:rPr>
        <w:t>. Общие положения</w:t>
      </w:r>
    </w:p>
    <w:p w:rsidR="00A42E95" w:rsidRDefault="00A42E95" w:rsidP="00A42E95">
      <w:pPr>
        <w:pStyle w:val="a00"/>
        <w:spacing w:before="60" w:beforeAutospacing="0" w:after="60" w:afterAutospacing="0"/>
        <w:ind w:firstLine="709"/>
        <w:jc w:val="both"/>
      </w:pPr>
      <w:r w:rsidRPr="00A42E95">
        <w:t>1.</w:t>
      </w:r>
      <w:r>
        <w:t>1</w:t>
      </w:r>
      <w:r w:rsidRPr="00A42E95">
        <w:t>.</w:t>
      </w:r>
      <w:r>
        <w:t> </w:t>
      </w:r>
      <w:proofErr w:type="gramStart"/>
      <w:r w:rsidRPr="00A42E95">
        <w:t>Положение о</w:t>
      </w:r>
      <w:r w:rsidR="00C51C6C">
        <w:t>б обработке</w:t>
      </w:r>
      <w:r w:rsidRPr="00A42E95">
        <w:t xml:space="preserve"> защите персональных данных </w:t>
      </w:r>
      <w:r w:rsidR="00C07C06">
        <w:t>обучающихся</w:t>
      </w:r>
      <w:r w:rsidRPr="00A42E95">
        <w:t xml:space="preserve"> </w:t>
      </w:r>
      <w:r w:rsidR="005908A3">
        <w:t xml:space="preserve">(воспитанников) </w:t>
      </w:r>
      <w:r w:rsidR="00C07C06">
        <w:t xml:space="preserve">и их родителей (законных представителей) </w:t>
      </w:r>
      <w:r>
        <w:t xml:space="preserve">(далее – Положение) </w:t>
      </w:r>
      <w:r w:rsidR="00C07C06" w:rsidRPr="00C07C06">
        <w:t xml:space="preserve">определяет порядок </w:t>
      </w:r>
      <w:r w:rsidR="00C07C06">
        <w:t>обработки</w:t>
      </w:r>
      <w:r w:rsidR="00C07C06" w:rsidRPr="00C07C06">
        <w:t xml:space="preserve"> </w:t>
      </w:r>
      <w:r w:rsidR="00C07C06">
        <w:t xml:space="preserve">и защиты </w:t>
      </w:r>
      <w:r w:rsidR="00C07C06" w:rsidRPr="00C07C06">
        <w:t>персональны</w:t>
      </w:r>
      <w:r w:rsidR="00C07C06">
        <w:t>х</w:t>
      </w:r>
      <w:r w:rsidR="00C07C06" w:rsidRPr="00C07C06">
        <w:t xml:space="preserve"> данны</w:t>
      </w:r>
      <w:r w:rsidR="00C07C06">
        <w:t>х</w:t>
      </w:r>
      <w:r w:rsidR="00C07C06" w:rsidRPr="00C07C06">
        <w:t xml:space="preserve"> обучающихся </w:t>
      </w:r>
      <w:r w:rsidR="005908A3">
        <w:t xml:space="preserve">(воспитанников) </w:t>
      </w:r>
      <w:r w:rsidR="00C07C06" w:rsidRPr="00C07C06">
        <w:t xml:space="preserve">и </w:t>
      </w:r>
      <w:r w:rsidR="00C07C06">
        <w:t>их родителей (законных представителей) (далее – субъект</w:t>
      </w:r>
      <w:r w:rsidR="0092147D">
        <w:t>ы</w:t>
      </w:r>
      <w:r w:rsidR="00C07C06">
        <w:t xml:space="preserve"> персональных данных) и </w:t>
      </w:r>
      <w:r w:rsidR="00C07C06" w:rsidRPr="00C07C06">
        <w:t xml:space="preserve">гарантии конфиденциальности сведений, предоставленных администрации </w:t>
      </w:r>
      <w:r w:rsidR="007449A1">
        <w:rPr>
          <w:color w:val="548DD4" w:themeColor="text2" w:themeTint="99"/>
        </w:rPr>
        <w:t>муниципального бюджетного общеобразовательного учреждения «Михеевская основная школа»</w:t>
      </w:r>
      <w:r w:rsidR="00C07C06" w:rsidRPr="00C07C06">
        <w:t xml:space="preserve"> (далее – ОРГАНИЗАЦИЯ, оператор), родителями</w:t>
      </w:r>
      <w:proofErr w:type="gramEnd"/>
      <w:r w:rsidR="00C07C06" w:rsidRPr="00C07C06">
        <w:t xml:space="preserve"> </w:t>
      </w:r>
      <w:proofErr w:type="gramStart"/>
      <w:r w:rsidR="00C07C06" w:rsidRPr="00C07C06">
        <w:t>(законными представителями) обучающихся</w:t>
      </w:r>
      <w:r w:rsidR="005908A3">
        <w:t xml:space="preserve"> (воспитанникам)</w:t>
      </w:r>
      <w:r w:rsidR="00C07C06" w:rsidRPr="00C07C06">
        <w:t>, не достигших 14-летнего возраста и обучающимися, достигшими 14-летнего воз</w:t>
      </w:r>
      <w:r w:rsidR="00C07C06">
        <w:t>раста самостоятельно</w:t>
      </w:r>
      <w:r w:rsidRPr="00A42E95">
        <w:t>, а также устанавливает ответственност</w:t>
      </w:r>
      <w:r w:rsidR="00C07C06">
        <w:t>ь</w:t>
      </w:r>
      <w:r w:rsidRPr="00A42E95">
        <w:t xml:space="preserve"> должностных лиц</w:t>
      </w:r>
      <w:r w:rsidR="00C07C06">
        <w:t xml:space="preserve"> </w:t>
      </w:r>
      <w:r w:rsidR="00C07C06" w:rsidRPr="00C07C06">
        <w:t>ОРГАНИЗАЦИИ</w:t>
      </w:r>
      <w:r w:rsidRPr="00A42E95">
        <w:t>, имеющих доступ к</w:t>
      </w:r>
      <w:r>
        <w:t> </w:t>
      </w:r>
      <w:r w:rsidRPr="00A42E95">
        <w:t xml:space="preserve">персональным данным </w:t>
      </w:r>
      <w:r w:rsidR="00C07C06">
        <w:t>субъектов персональных данных</w:t>
      </w:r>
      <w:r w:rsidRPr="00A42E95">
        <w:t>.</w:t>
      </w:r>
      <w:proofErr w:type="gramEnd"/>
    </w:p>
    <w:p w:rsidR="00A402AD" w:rsidRPr="00A42E95" w:rsidRDefault="00A402AD" w:rsidP="00A42E95">
      <w:pPr>
        <w:pStyle w:val="a00"/>
        <w:spacing w:before="60" w:beforeAutospacing="0" w:after="60" w:afterAutospacing="0"/>
        <w:ind w:firstLine="709"/>
        <w:jc w:val="both"/>
        <w:rPr>
          <w:spacing w:val="-2"/>
        </w:rPr>
      </w:pPr>
      <w:r w:rsidRPr="00A402AD">
        <w:rPr>
          <w:spacing w:val="-2"/>
        </w:rPr>
        <w:t>1.2.</w:t>
      </w:r>
      <w:r w:rsidR="006052B8">
        <w:rPr>
          <w:spacing w:val="-2"/>
        </w:rPr>
        <w:t> </w:t>
      </w:r>
      <w:r>
        <w:rPr>
          <w:spacing w:val="-2"/>
        </w:rPr>
        <w:t>Настоящее</w:t>
      </w:r>
      <w:r w:rsidRPr="00A402AD">
        <w:rPr>
          <w:spacing w:val="-2"/>
        </w:rPr>
        <w:t xml:space="preserve"> Положение разработано с целью обеспечения защиты прав и свобод </w:t>
      </w:r>
      <w:r w:rsidR="00C07C06">
        <w:rPr>
          <w:spacing w:val="-2"/>
        </w:rPr>
        <w:t xml:space="preserve">обучающихся </w:t>
      </w:r>
      <w:r w:rsidR="00C07C06" w:rsidRPr="00C07C06">
        <w:rPr>
          <w:spacing w:val="-2"/>
        </w:rPr>
        <w:t xml:space="preserve">ОРГАНИЗАЦИИ </w:t>
      </w:r>
      <w:r w:rsidR="00C07C06">
        <w:rPr>
          <w:spacing w:val="-2"/>
        </w:rPr>
        <w:t xml:space="preserve">и их родителей (законных представителей) </w:t>
      </w:r>
      <w:r w:rsidRPr="00A402AD">
        <w:rPr>
          <w:spacing w:val="-2"/>
        </w:rPr>
        <w:t xml:space="preserve">при обработке </w:t>
      </w:r>
      <w:r w:rsidR="006052B8">
        <w:rPr>
          <w:spacing w:val="-2"/>
        </w:rPr>
        <w:t>их</w:t>
      </w:r>
      <w:r w:rsidRPr="00A402AD">
        <w:rPr>
          <w:spacing w:val="-2"/>
        </w:rPr>
        <w:t xml:space="preserve"> персональных данных, в том числе защиты прав на неприкосновенность частной жизни, личную и семейную тайну </w:t>
      </w:r>
      <w:r w:rsidR="00C07C06">
        <w:rPr>
          <w:spacing w:val="-2"/>
        </w:rPr>
        <w:t>граждан</w:t>
      </w:r>
      <w:r w:rsidRPr="00A402AD">
        <w:rPr>
          <w:spacing w:val="-2"/>
        </w:rPr>
        <w:t xml:space="preserve"> от несанкционированного доступа, неправомерного их использования или утраты.</w:t>
      </w:r>
    </w:p>
    <w:p w:rsidR="00A42E95" w:rsidRDefault="00A402AD" w:rsidP="00A42E95">
      <w:pPr>
        <w:pStyle w:val="a00"/>
        <w:spacing w:before="60" w:beforeAutospacing="0" w:after="60" w:afterAutospacing="0"/>
        <w:ind w:firstLine="709"/>
        <w:jc w:val="both"/>
        <w:rPr>
          <w:spacing w:val="-2"/>
        </w:rPr>
      </w:pPr>
      <w:r>
        <w:rPr>
          <w:spacing w:val="-2"/>
        </w:rPr>
        <w:t>1.</w:t>
      </w:r>
      <w:r w:rsidR="006052B8">
        <w:rPr>
          <w:spacing w:val="-2"/>
        </w:rPr>
        <w:t>3 </w:t>
      </w:r>
      <w:r w:rsidR="00037911" w:rsidRPr="00A42E95">
        <w:rPr>
          <w:spacing w:val="-2"/>
        </w:rPr>
        <w:t xml:space="preserve">Настоящее Положение </w:t>
      </w:r>
      <w:r w:rsidR="00A7344F" w:rsidRPr="00A42E95">
        <w:rPr>
          <w:spacing w:val="-2"/>
        </w:rPr>
        <w:t>разработано</w:t>
      </w:r>
      <w:r w:rsidR="00037911" w:rsidRPr="00A42E95">
        <w:rPr>
          <w:spacing w:val="-2"/>
        </w:rPr>
        <w:t xml:space="preserve"> в соответствии </w:t>
      </w:r>
      <w:proofErr w:type="gramStart"/>
      <w:r w:rsidR="00A42E95">
        <w:rPr>
          <w:spacing w:val="-2"/>
        </w:rPr>
        <w:t>с</w:t>
      </w:r>
      <w:proofErr w:type="gramEnd"/>
      <w:r w:rsidR="00A42E95">
        <w:rPr>
          <w:spacing w:val="-2"/>
        </w:rPr>
        <w:t>:</w:t>
      </w:r>
    </w:p>
    <w:p w:rsidR="00A42E95" w:rsidRDefault="00A42E95" w:rsidP="00A42E95">
      <w:pPr>
        <w:pStyle w:val="a00"/>
        <w:spacing w:before="60" w:beforeAutospacing="0" w:after="60" w:afterAutospacing="0"/>
        <w:ind w:firstLine="709"/>
        <w:jc w:val="both"/>
        <w:rPr>
          <w:spacing w:val="-2"/>
        </w:rPr>
      </w:pPr>
      <w:r>
        <w:rPr>
          <w:spacing w:val="-2"/>
        </w:rPr>
        <w:t>- </w:t>
      </w:r>
      <w:r w:rsidR="00037911" w:rsidRPr="00A42E95">
        <w:rPr>
          <w:spacing w:val="-2"/>
        </w:rPr>
        <w:t>Конституци</w:t>
      </w:r>
      <w:r>
        <w:rPr>
          <w:spacing w:val="-2"/>
        </w:rPr>
        <w:t>ей Российской Федерации;</w:t>
      </w:r>
    </w:p>
    <w:p w:rsidR="00A42E95" w:rsidRDefault="00A42E95" w:rsidP="00A42E95">
      <w:pPr>
        <w:pStyle w:val="a00"/>
        <w:spacing w:before="60" w:beforeAutospacing="0" w:after="60" w:afterAutospacing="0"/>
        <w:ind w:firstLine="709"/>
        <w:jc w:val="both"/>
        <w:rPr>
          <w:spacing w:val="-2"/>
        </w:rPr>
      </w:pPr>
      <w:r>
        <w:rPr>
          <w:spacing w:val="-2"/>
        </w:rPr>
        <w:t>- </w:t>
      </w:r>
      <w:r w:rsidR="00037911" w:rsidRPr="00A42E95">
        <w:rPr>
          <w:spacing w:val="-2"/>
        </w:rPr>
        <w:t>Трудовым кодексом Российской Федерации</w:t>
      </w:r>
      <w:r>
        <w:rPr>
          <w:spacing w:val="-2"/>
        </w:rPr>
        <w:t>;</w:t>
      </w:r>
    </w:p>
    <w:p w:rsidR="00A42E95" w:rsidRDefault="00A42E95" w:rsidP="00A42E95">
      <w:pPr>
        <w:pStyle w:val="a00"/>
        <w:spacing w:before="60" w:beforeAutospacing="0" w:after="60" w:afterAutospacing="0"/>
        <w:ind w:firstLine="709"/>
        <w:jc w:val="both"/>
        <w:rPr>
          <w:spacing w:val="-2"/>
        </w:rPr>
      </w:pPr>
      <w:r>
        <w:rPr>
          <w:spacing w:val="-2"/>
        </w:rPr>
        <w:t>- </w:t>
      </w:r>
      <w:r w:rsidR="00037911" w:rsidRPr="00A42E95">
        <w:rPr>
          <w:spacing w:val="-2"/>
        </w:rPr>
        <w:t>Федеральным закон</w:t>
      </w:r>
      <w:r>
        <w:rPr>
          <w:spacing w:val="-2"/>
        </w:rPr>
        <w:t>о</w:t>
      </w:r>
      <w:r w:rsidR="00037911" w:rsidRPr="00A42E95">
        <w:rPr>
          <w:spacing w:val="-2"/>
        </w:rPr>
        <w:t>м от 27</w:t>
      </w:r>
      <w:r>
        <w:rPr>
          <w:spacing w:val="-2"/>
        </w:rPr>
        <w:t>.07.2006 г.</w:t>
      </w:r>
      <w:r w:rsidR="00037911" w:rsidRPr="00A42E95">
        <w:rPr>
          <w:spacing w:val="-2"/>
        </w:rPr>
        <w:t xml:space="preserve"> № 149-ФЗ «Об информации, информационных технологиях и о защите информации»</w:t>
      </w:r>
      <w:r>
        <w:rPr>
          <w:spacing w:val="-2"/>
        </w:rPr>
        <w:t>;</w:t>
      </w:r>
    </w:p>
    <w:p w:rsidR="00A42E95" w:rsidRDefault="00A42E95" w:rsidP="00A42E95">
      <w:pPr>
        <w:pStyle w:val="a00"/>
        <w:spacing w:before="60" w:beforeAutospacing="0" w:after="60" w:afterAutospacing="0"/>
        <w:ind w:firstLine="709"/>
        <w:jc w:val="both"/>
        <w:rPr>
          <w:spacing w:val="-2"/>
        </w:rPr>
      </w:pPr>
      <w:r>
        <w:rPr>
          <w:spacing w:val="-2"/>
        </w:rPr>
        <w:t>- </w:t>
      </w:r>
      <w:r w:rsidRPr="00A42E95">
        <w:rPr>
          <w:spacing w:val="-2"/>
        </w:rPr>
        <w:t xml:space="preserve">Федеральным законом </w:t>
      </w:r>
      <w:r>
        <w:rPr>
          <w:spacing w:val="-2"/>
        </w:rPr>
        <w:t>о</w:t>
      </w:r>
      <w:r w:rsidR="00037911" w:rsidRPr="00A42E95">
        <w:rPr>
          <w:spacing w:val="-2"/>
        </w:rPr>
        <w:t>т 27</w:t>
      </w:r>
      <w:r>
        <w:rPr>
          <w:spacing w:val="-2"/>
        </w:rPr>
        <w:t>.07.</w:t>
      </w:r>
      <w:r w:rsidR="00037911" w:rsidRPr="00A42E95">
        <w:rPr>
          <w:spacing w:val="-2"/>
        </w:rPr>
        <w:t>2006 г</w:t>
      </w:r>
      <w:r>
        <w:rPr>
          <w:spacing w:val="-2"/>
        </w:rPr>
        <w:t>.</w:t>
      </w:r>
      <w:r w:rsidR="00037911" w:rsidRPr="00A42E95">
        <w:rPr>
          <w:spacing w:val="-2"/>
        </w:rPr>
        <w:t xml:space="preserve"> № 152-ФЗ «О персональных данных»</w:t>
      </w:r>
      <w:r>
        <w:rPr>
          <w:spacing w:val="-2"/>
        </w:rPr>
        <w:t>;</w:t>
      </w:r>
    </w:p>
    <w:p w:rsidR="00A42E95" w:rsidRDefault="00A42E95" w:rsidP="00A42E95">
      <w:pPr>
        <w:pStyle w:val="a00"/>
        <w:spacing w:before="60" w:beforeAutospacing="0" w:after="60" w:afterAutospacing="0"/>
        <w:ind w:firstLine="709"/>
        <w:jc w:val="both"/>
        <w:rPr>
          <w:spacing w:val="-2"/>
        </w:rPr>
      </w:pPr>
      <w:r>
        <w:rPr>
          <w:spacing w:val="-2"/>
        </w:rPr>
        <w:t>- </w:t>
      </w:r>
      <w:r w:rsidRPr="00A42E95">
        <w:rPr>
          <w:spacing w:val="-2"/>
        </w:rPr>
        <w:t>Федеральным законом от 29.12.2012</w:t>
      </w:r>
      <w:r>
        <w:rPr>
          <w:spacing w:val="-2"/>
        </w:rPr>
        <w:t xml:space="preserve"> г. </w:t>
      </w:r>
      <w:r w:rsidRPr="00A42E95">
        <w:rPr>
          <w:spacing w:val="-2"/>
        </w:rPr>
        <w:t>№ 273-ФЗ «Об образовании в Российской Федер</w:t>
      </w:r>
      <w:r>
        <w:rPr>
          <w:spacing w:val="-2"/>
        </w:rPr>
        <w:t>ации»;</w:t>
      </w:r>
    </w:p>
    <w:p w:rsidR="00037911" w:rsidRDefault="00A42E95" w:rsidP="00A42E95">
      <w:pPr>
        <w:pStyle w:val="a00"/>
        <w:spacing w:before="60" w:beforeAutospacing="0" w:after="60" w:afterAutospacing="0"/>
        <w:ind w:firstLine="709"/>
        <w:jc w:val="both"/>
      </w:pPr>
      <w:r>
        <w:rPr>
          <w:spacing w:val="-2"/>
        </w:rPr>
        <w:t>- </w:t>
      </w:r>
      <w:r w:rsidR="00A7344F" w:rsidRPr="00A42E95">
        <w:t xml:space="preserve">Постановлением Правительства Российской Федерации </w:t>
      </w:r>
      <w:r w:rsidR="004654ED" w:rsidRPr="004654ED">
        <w:t>от 15</w:t>
      </w:r>
      <w:r w:rsidR="004654ED">
        <w:t>.09.</w:t>
      </w:r>
      <w:r w:rsidR="004654ED" w:rsidRPr="004654ED">
        <w:t xml:space="preserve">2008 г. </w:t>
      </w:r>
      <w:r w:rsidR="004654ED">
        <w:t>№</w:t>
      </w:r>
      <w:r w:rsidR="004654ED" w:rsidRPr="004654ED">
        <w:t xml:space="preserve"> 687 </w:t>
      </w:r>
      <w:r w:rsidR="004654ED">
        <w:t>«</w:t>
      </w:r>
      <w:r w:rsidR="004654ED" w:rsidRPr="004654ED">
        <w:t>Об утверждении Положения об особенностях обработки персональных данных, осуществляемой без использования средств автоматизации</w:t>
      </w:r>
      <w:r w:rsidR="004654ED">
        <w:t>»</w:t>
      </w:r>
      <w:r>
        <w:t>;</w:t>
      </w:r>
    </w:p>
    <w:p w:rsidR="00A42E95" w:rsidRDefault="00A42E95" w:rsidP="00A42E95">
      <w:pPr>
        <w:spacing w:before="60" w:after="60"/>
        <w:ind w:firstLine="709"/>
        <w:jc w:val="both"/>
      </w:pPr>
      <w:r>
        <w:t>- иными</w:t>
      </w:r>
      <w:r w:rsidRPr="00807387">
        <w:t xml:space="preserve"> нормативными актами, регулирующими </w:t>
      </w:r>
      <w:r>
        <w:t xml:space="preserve">вопросы </w:t>
      </w:r>
      <w:r w:rsidR="004654ED">
        <w:t>обработки персональных данных и обеспечения безопасности конфиденциальной информации</w:t>
      </w:r>
      <w:r>
        <w:t>;</w:t>
      </w:r>
    </w:p>
    <w:p w:rsidR="00A42E95" w:rsidRPr="00587E72" w:rsidRDefault="00A42E95" w:rsidP="00A42E95">
      <w:pPr>
        <w:spacing w:before="60" w:after="60"/>
        <w:ind w:firstLine="709"/>
        <w:jc w:val="both"/>
      </w:pPr>
      <w:r>
        <w:t>-</w:t>
      </w:r>
      <w:r w:rsidRPr="00587E72">
        <w:t xml:space="preserve"> Уставом </w:t>
      </w:r>
      <w:r w:rsidR="00C07C06">
        <w:t xml:space="preserve">и другими локальными нормативными актами </w:t>
      </w:r>
      <w:r w:rsidRPr="00576AD4">
        <w:rPr>
          <w:caps/>
        </w:rPr>
        <w:t>организаци</w:t>
      </w:r>
      <w:r>
        <w:rPr>
          <w:caps/>
        </w:rPr>
        <w:t>И</w:t>
      </w:r>
      <w:r w:rsidRPr="00587E72">
        <w:t>.</w:t>
      </w:r>
    </w:p>
    <w:p w:rsidR="00213132" w:rsidRDefault="00213132" w:rsidP="006052B8">
      <w:pPr>
        <w:spacing w:before="60" w:after="60"/>
        <w:ind w:firstLine="709"/>
        <w:jc w:val="both"/>
      </w:pPr>
      <w:r w:rsidRPr="00213132">
        <w:t>1.</w:t>
      </w:r>
      <w:r>
        <w:t>4</w:t>
      </w:r>
      <w:r w:rsidRPr="00213132">
        <w:t>. В настоящ</w:t>
      </w:r>
      <w:r>
        <w:t>ем</w:t>
      </w:r>
      <w:r w:rsidRPr="00213132">
        <w:t xml:space="preserve"> П</w:t>
      </w:r>
      <w:r>
        <w:t>оложении</w:t>
      </w:r>
      <w:r w:rsidRPr="00213132">
        <w:t xml:space="preserve"> используются о</w:t>
      </w:r>
      <w:r>
        <w:t>сновные понятия, определенные в </w:t>
      </w:r>
      <w:r w:rsidRPr="00213132">
        <w:t>статье 3 Федерального закона Российской Феде</w:t>
      </w:r>
      <w:r>
        <w:t>рации от 27.07.2006 № 152-ФЗ «О </w:t>
      </w:r>
      <w:r w:rsidRPr="00213132">
        <w:t>персональных данных».</w:t>
      </w:r>
    </w:p>
    <w:p w:rsidR="0092147D" w:rsidRDefault="0092147D" w:rsidP="006052B8">
      <w:pPr>
        <w:spacing w:before="60" w:after="60"/>
        <w:ind w:firstLine="709"/>
        <w:jc w:val="both"/>
      </w:pPr>
      <w:r>
        <w:t>1.5. </w:t>
      </w:r>
      <w:r w:rsidRPr="0092147D">
        <w:t>Персональные данные относятся к категории конфиденциальной информации.</w:t>
      </w:r>
    </w:p>
    <w:p w:rsidR="0092147D" w:rsidRDefault="0092147D" w:rsidP="006052B8">
      <w:pPr>
        <w:spacing w:before="60" w:after="60"/>
        <w:ind w:firstLine="709"/>
        <w:jc w:val="both"/>
      </w:pPr>
      <w:r>
        <w:t>1.6. </w:t>
      </w:r>
      <w:r w:rsidRPr="0092147D">
        <w:t xml:space="preserve">Все работники </w:t>
      </w:r>
      <w:r w:rsidRPr="0092147D">
        <w:rPr>
          <w:caps/>
        </w:rPr>
        <w:t>организации</w:t>
      </w:r>
      <w:r w:rsidRPr="0092147D">
        <w:t>, в соответствии со своими полномочиями владеющие информацией об обучающихся</w:t>
      </w:r>
      <w:r>
        <w:t xml:space="preserve"> </w:t>
      </w:r>
      <w:r w:rsidR="005908A3">
        <w:t xml:space="preserve">(воспитанниках) </w:t>
      </w:r>
      <w:r>
        <w:t>и их родителях (законных представителях)</w:t>
      </w:r>
      <w:r w:rsidRPr="0092147D">
        <w:t>, получающие и использующие её, несут о</w:t>
      </w:r>
      <w:r w:rsidR="005908A3">
        <w:t xml:space="preserve">тветственность в соответствии </w:t>
      </w:r>
      <w:r w:rsidR="005908A3">
        <w:lastRenderedPageBreak/>
        <w:t>с </w:t>
      </w:r>
      <w:r w:rsidRPr="0092147D">
        <w:t>законодательством Российской Федерации за нарушение режима защиты, обработки и порядка использования этой информации</w:t>
      </w:r>
      <w:r w:rsidR="003056AD">
        <w:t>.</w:t>
      </w:r>
    </w:p>
    <w:p w:rsidR="00037911" w:rsidRDefault="00117FC6" w:rsidP="006052B8">
      <w:pPr>
        <w:spacing w:before="60" w:after="60"/>
        <w:ind w:firstLine="709"/>
        <w:jc w:val="both"/>
      </w:pPr>
      <w:r w:rsidRPr="00A42E95">
        <w:t>1.</w:t>
      </w:r>
      <w:r w:rsidR="003056AD">
        <w:t>7</w:t>
      </w:r>
      <w:r w:rsidR="006052B8">
        <w:t>. </w:t>
      </w:r>
      <w:r w:rsidR="00037911" w:rsidRPr="00A42E95">
        <w:t xml:space="preserve">К персональным данным </w:t>
      </w:r>
      <w:r w:rsidR="003056AD">
        <w:t>обучающихся</w:t>
      </w:r>
      <w:r w:rsidR="005908A3">
        <w:t xml:space="preserve"> (воспитанников)</w:t>
      </w:r>
      <w:r w:rsidR="003056AD">
        <w:t xml:space="preserve"> и их родителей (законных представителей)</w:t>
      </w:r>
      <w:r w:rsidR="00037911" w:rsidRPr="00A42E95">
        <w:t>, получаемым и подлежащим хранению у работодателя в</w:t>
      </w:r>
      <w:r w:rsidR="005908A3">
        <w:t> </w:t>
      </w:r>
      <w:r w:rsidR="00037911" w:rsidRPr="00A42E95">
        <w:t>порядке, предусмотренном действующим законодательством и настоящим Положением, относятся следующие сведени</w:t>
      </w:r>
      <w:r w:rsidR="005908A3">
        <w:t>я</w:t>
      </w:r>
      <w:r w:rsidR="00037911" w:rsidRPr="00A42E95">
        <w:t>:</w:t>
      </w:r>
    </w:p>
    <w:p w:rsidR="003056AD" w:rsidRDefault="00FA024D" w:rsidP="00FA024D">
      <w:pPr>
        <w:spacing w:before="60" w:after="60"/>
        <w:ind w:firstLine="709"/>
        <w:jc w:val="both"/>
      </w:pPr>
      <w:r>
        <w:t xml:space="preserve">- </w:t>
      </w:r>
      <w:r w:rsidR="003056AD">
        <w:t>личное дело;</w:t>
      </w:r>
    </w:p>
    <w:p w:rsidR="00FA024D" w:rsidRDefault="00FA024D" w:rsidP="00FA024D">
      <w:pPr>
        <w:spacing w:before="60" w:after="60"/>
        <w:ind w:firstLine="709"/>
        <w:jc w:val="both"/>
      </w:pPr>
      <w:r>
        <w:t>- копия документа, удостоверяющего личность родителя (законного представителя) ребенка или поступающего;</w:t>
      </w:r>
    </w:p>
    <w:p w:rsidR="00FA024D" w:rsidRDefault="00FA024D" w:rsidP="00FA024D">
      <w:pPr>
        <w:spacing w:before="60" w:after="60"/>
        <w:ind w:firstLine="709"/>
        <w:jc w:val="both"/>
      </w:pPr>
      <w:r>
        <w:t>- копия свидетельства о рождении ребенка или документа, подтверждающего родство заявителя;</w:t>
      </w:r>
    </w:p>
    <w:p w:rsidR="00FA024D" w:rsidRDefault="00FA024D" w:rsidP="00FA024D">
      <w:pPr>
        <w:spacing w:before="60" w:after="60"/>
        <w:ind w:firstLine="709"/>
        <w:jc w:val="both"/>
      </w:pPr>
      <w:r>
        <w:t xml:space="preserve">- копия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FA024D" w:rsidRDefault="00FA024D" w:rsidP="00FA024D">
      <w:pPr>
        <w:spacing w:before="60" w:after="60"/>
        <w:ind w:firstLine="709"/>
        <w:jc w:val="both"/>
      </w:pPr>
      <w:r>
        <w:t>- копию документа, подтверждающего установление опеки или попечительства (при необходимости);</w:t>
      </w:r>
    </w:p>
    <w:p w:rsidR="00FA024D" w:rsidRDefault="00FA024D" w:rsidP="00FA024D">
      <w:pPr>
        <w:spacing w:before="60" w:after="60"/>
        <w:ind w:firstLine="709"/>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A024D" w:rsidRDefault="00FA024D" w:rsidP="00FA024D">
      <w:pPr>
        <w:spacing w:before="60" w:after="60"/>
        <w:ind w:firstLine="709"/>
        <w:jc w:val="both"/>
      </w:pPr>
      <w:proofErr w:type="gramStart"/>
      <w: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FA024D" w:rsidRDefault="00FA024D" w:rsidP="00FA024D">
      <w:pPr>
        <w:spacing w:before="60" w:after="60"/>
        <w:ind w:firstLine="709"/>
        <w:jc w:val="both"/>
      </w:pPr>
      <w:r>
        <w:t>- копию заключения психолого-медико-педагогической комиссии (при наличии);</w:t>
      </w:r>
    </w:p>
    <w:p w:rsidR="003056AD" w:rsidRDefault="00FA024D" w:rsidP="00FA024D">
      <w:pPr>
        <w:spacing w:before="60" w:after="60"/>
        <w:ind w:firstLine="709"/>
        <w:jc w:val="both"/>
      </w:pPr>
      <w:r>
        <w:t xml:space="preserve">- </w:t>
      </w:r>
      <w:r w:rsidR="003056AD">
        <w:t xml:space="preserve">аттестат об основном общем образовании </w:t>
      </w:r>
      <w:proofErr w:type="gramStart"/>
      <w:r w:rsidR="003056AD">
        <w:t>обучающихся</w:t>
      </w:r>
      <w:proofErr w:type="gramEnd"/>
      <w:r w:rsidR="003056AD">
        <w:t>, принятых в 10 класс (подлинник);</w:t>
      </w:r>
    </w:p>
    <w:p w:rsidR="003056AD" w:rsidRDefault="00FA024D" w:rsidP="00FA024D">
      <w:pPr>
        <w:spacing w:before="60" w:after="60"/>
        <w:ind w:firstLine="709"/>
        <w:jc w:val="both"/>
      </w:pPr>
      <w:r>
        <w:t xml:space="preserve">- </w:t>
      </w:r>
      <w:r w:rsidR="003056AD">
        <w:t>подлинники и копии приказов по движению;</w:t>
      </w:r>
    </w:p>
    <w:p w:rsidR="003056AD" w:rsidRDefault="00FA024D" w:rsidP="00FA024D">
      <w:pPr>
        <w:spacing w:before="60" w:after="60"/>
        <w:ind w:firstLine="709"/>
        <w:jc w:val="both"/>
      </w:pPr>
      <w:r>
        <w:t xml:space="preserve">- </w:t>
      </w:r>
      <w:r w:rsidR="003056AD">
        <w:t>основания к приказам по движению детей;</w:t>
      </w:r>
    </w:p>
    <w:p w:rsidR="003056AD" w:rsidRDefault="00FA024D" w:rsidP="00FA024D">
      <w:pPr>
        <w:spacing w:before="60" w:after="60"/>
        <w:ind w:firstLine="709"/>
        <w:jc w:val="both"/>
      </w:pPr>
      <w:r>
        <w:t xml:space="preserve">- </w:t>
      </w:r>
      <w:r w:rsidR="003056AD">
        <w:t>медицинские заключения о состоянии здоровья обучающегося</w:t>
      </w:r>
      <w:r w:rsidR="000142FE">
        <w:t xml:space="preserve"> (воспитанника)</w:t>
      </w:r>
      <w:r w:rsidR="003056AD">
        <w:t>;</w:t>
      </w:r>
    </w:p>
    <w:p w:rsidR="00037911" w:rsidRDefault="00A641CB" w:rsidP="00A641CB">
      <w:pPr>
        <w:spacing w:before="60" w:after="60"/>
        <w:ind w:firstLine="709"/>
        <w:jc w:val="both"/>
      </w:pPr>
      <w:r>
        <w:t xml:space="preserve">- </w:t>
      </w:r>
      <w:r w:rsidR="00037911" w:rsidRPr="00A42E95">
        <w:t>иные документы, содержащие сведения о</w:t>
      </w:r>
      <w:r w:rsidR="003056AD">
        <w:t xml:space="preserve">б обучающемся </w:t>
      </w:r>
      <w:r w:rsidR="000142FE">
        <w:t xml:space="preserve">(воспитаннике) </w:t>
      </w:r>
      <w:r w:rsidR="003056AD">
        <w:t>и/или его родителях (законных представителях)</w:t>
      </w:r>
      <w:r w:rsidR="00B36A68">
        <w:t>, нахождение которых в </w:t>
      </w:r>
      <w:r w:rsidR="00037911" w:rsidRPr="00A42E95">
        <w:t xml:space="preserve">личном деле </w:t>
      </w:r>
      <w:r w:rsidR="00FA024D">
        <w:t xml:space="preserve">регламентируется законодательством об образовании и </w:t>
      </w:r>
      <w:r w:rsidR="00037911" w:rsidRPr="00A42E95">
        <w:t xml:space="preserve">необходимо для оформления </w:t>
      </w:r>
      <w:r w:rsidR="003056AD">
        <w:t>образовательных отношений с ОРГАНИЗАЦИЕЙ</w:t>
      </w:r>
      <w:r w:rsidR="00037911" w:rsidRPr="00A42E95">
        <w:t>.</w:t>
      </w:r>
    </w:p>
    <w:p w:rsidR="0035465D" w:rsidRPr="00A42E95" w:rsidRDefault="0035465D" w:rsidP="00A42E95">
      <w:pPr>
        <w:pStyle w:val="a00"/>
        <w:spacing w:before="60" w:beforeAutospacing="0" w:after="60" w:afterAutospacing="0"/>
        <w:jc w:val="both"/>
      </w:pPr>
    </w:p>
    <w:p w:rsidR="003C5832" w:rsidRPr="00B36A68" w:rsidRDefault="00B36A68" w:rsidP="00B36A68">
      <w:pPr>
        <w:spacing w:before="60" w:after="60"/>
        <w:jc w:val="center"/>
        <w:rPr>
          <w:caps/>
        </w:rPr>
      </w:pPr>
      <w:r>
        <w:rPr>
          <w:b/>
          <w:caps/>
          <w:lang w:val="en-US"/>
        </w:rPr>
        <w:t>II</w:t>
      </w:r>
      <w:r w:rsidR="00037911" w:rsidRPr="00B36A68">
        <w:rPr>
          <w:b/>
          <w:caps/>
        </w:rPr>
        <w:t xml:space="preserve">. </w:t>
      </w:r>
      <w:r w:rsidR="003C5832" w:rsidRPr="00B36A68">
        <w:rPr>
          <w:b/>
          <w:bCs/>
          <w:caps/>
        </w:rPr>
        <w:t>Общие требования при обработке персональных</w:t>
      </w:r>
      <w:r w:rsidR="000142FE">
        <w:rPr>
          <w:b/>
          <w:bCs/>
          <w:caps/>
        </w:rPr>
        <w:br/>
      </w:r>
      <w:r w:rsidR="003C5832" w:rsidRPr="00B36A68">
        <w:rPr>
          <w:b/>
          <w:bCs/>
          <w:caps/>
        </w:rPr>
        <w:t>данных и гарантии их защиты</w:t>
      </w:r>
    </w:p>
    <w:p w:rsidR="00FD4EFC" w:rsidRDefault="00FD4EFC" w:rsidP="00FD4EFC">
      <w:pPr>
        <w:pStyle w:val="a00"/>
        <w:tabs>
          <w:tab w:val="left" w:pos="993"/>
        </w:tabs>
        <w:spacing w:before="60" w:beforeAutospacing="0" w:after="60" w:afterAutospacing="0"/>
        <w:ind w:firstLine="709"/>
        <w:jc w:val="both"/>
      </w:pPr>
      <w:r>
        <w:t>2.1. </w:t>
      </w:r>
      <w:r w:rsidRPr="003056AD">
        <w:rPr>
          <w:caps/>
        </w:rPr>
        <w:t>организация</w:t>
      </w:r>
      <w:r w:rsidRPr="003056AD">
        <w:t xml:space="preserve"> определяет объ</w:t>
      </w:r>
      <w:r>
        <w:t>ё</w:t>
      </w:r>
      <w:r w:rsidRPr="003056AD">
        <w:t>м, содержание обрабатываемых персональных данных обучающихся</w:t>
      </w:r>
      <w:r>
        <w:t xml:space="preserve"> </w:t>
      </w:r>
      <w:r w:rsidR="000142FE">
        <w:t xml:space="preserve">(воспитанников) </w:t>
      </w:r>
      <w:r>
        <w:t>и их родителей (законных представителей)</w:t>
      </w:r>
      <w:r w:rsidRPr="003056AD">
        <w:t xml:space="preserve">, руководствуясь Конституцией Российской Федерации, иными </w:t>
      </w:r>
      <w:r>
        <w:t>нормативными актами Российской Федерации, а также настоящим Положением, Уставом и другими локальными нормативными актами ОРГАНИЗАЦИИ</w:t>
      </w:r>
      <w:r w:rsidRPr="003056AD">
        <w:t>.</w:t>
      </w:r>
    </w:p>
    <w:p w:rsidR="00FD4EFC" w:rsidRPr="00B736E8" w:rsidRDefault="00FD4EFC" w:rsidP="00FD4EFC">
      <w:pPr>
        <w:ind w:firstLine="709"/>
        <w:jc w:val="both"/>
        <w:rPr>
          <w:rFonts w:eastAsiaTheme="minorHAnsi"/>
        </w:rPr>
      </w:pPr>
      <w:r w:rsidRPr="00B736E8">
        <w:rPr>
          <w:rFonts w:eastAsiaTheme="minorHAnsi"/>
        </w:rPr>
        <w:lastRenderedPageBreak/>
        <w:t>2.</w:t>
      </w:r>
      <w:r w:rsidR="00F620EF">
        <w:rPr>
          <w:rFonts w:eastAsiaTheme="minorHAnsi"/>
        </w:rPr>
        <w:t>2</w:t>
      </w:r>
      <w:r w:rsidRPr="00B736E8">
        <w:rPr>
          <w:rFonts w:eastAsiaTheme="minorHAnsi"/>
        </w:rPr>
        <w:t>. Обработка Оператором персональных данных осуществляется в следующих целях:</w:t>
      </w:r>
    </w:p>
    <w:tbl>
      <w:tblPr>
        <w:tblStyle w:val="ac"/>
        <w:tblW w:w="0" w:type="auto"/>
        <w:tblLook w:val="04A0" w:firstRow="1" w:lastRow="0" w:firstColumn="1" w:lastColumn="0" w:noHBand="0" w:noVBand="1"/>
      </w:tblPr>
      <w:tblGrid>
        <w:gridCol w:w="1775"/>
        <w:gridCol w:w="4238"/>
        <w:gridCol w:w="1658"/>
        <w:gridCol w:w="1900"/>
      </w:tblGrid>
      <w:tr w:rsidR="00FD4EFC" w:rsidRPr="00B736E8" w:rsidTr="00262D65">
        <w:tc>
          <w:tcPr>
            <w:tcW w:w="9571" w:type="dxa"/>
            <w:gridSpan w:val="4"/>
            <w:tcBorders>
              <w:top w:val="single" w:sz="4" w:space="0" w:color="auto"/>
              <w:left w:val="single" w:sz="4" w:space="0" w:color="auto"/>
              <w:bottom w:val="single" w:sz="4" w:space="0" w:color="auto"/>
              <w:right w:val="single" w:sz="4" w:space="0" w:color="auto"/>
            </w:tcBorders>
          </w:tcPr>
          <w:p w:rsidR="00FD4EFC" w:rsidRPr="00B736E8" w:rsidRDefault="00FD4EFC" w:rsidP="00FD4EFC">
            <w:pPr>
              <w:ind w:firstLine="709"/>
              <w:jc w:val="both"/>
              <w:rPr>
                <w:rFonts w:ascii="Times New Roman" w:hAnsi="Times New Roman" w:cs="Times New Roman"/>
                <w:b/>
              </w:rPr>
            </w:pPr>
            <w:r>
              <w:rPr>
                <w:rFonts w:ascii="Times New Roman" w:hAnsi="Times New Roman" w:cs="Times New Roman"/>
                <w:b/>
              </w:rPr>
              <w:t>1</w:t>
            </w:r>
            <w:r w:rsidRPr="00B736E8">
              <w:rPr>
                <w:rFonts w:ascii="Times New Roman" w:hAnsi="Times New Roman" w:cs="Times New Roman"/>
                <w:b/>
              </w:rPr>
              <w:t xml:space="preserve">. Цель обработки: </w:t>
            </w:r>
            <w:r w:rsidRPr="00B736E8">
              <w:rPr>
                <w:rFonts w:ascii="Times New Roman" w:hAnsi="Times New Roman" w:cs="Times New Roman"/>
              </w:rPr>
              <w:t xml:space="preserve">обеспечение соблюдения законодательства </w:t>
            </w:r>
            <w:r>
              <w:rPr>
                <w:rFonts w:ascii="Times New Roman" w:hAnsi="Times New Roman" w:cs="Times New Roman"/>
              </w:rPr>
              <w:t>в сфере образования</w:t>
            </w:r>
          </w:p>
        </w:tc>
      </w:tr>
      <w:tr w:rsidR="00FD4EFC" w:rsidRPr="00B736E8" w:rsidTr="00FD4EFC">
        <w:tc>
          <w:tcPr>
            <w:tcW w:w="1775" w:type="dxa"/>
            <w:tcBorders>
              <w:top w:val="single" w:sz="4" w:space="0" w:color="auto"/>
            </w:tcBorders>
          </w:tcPr>
          <w:p w:rsidR="00FD4EFC" w:rsidRPr="00B736E8" w:rsidRDefault="00FD4EFC" w:rsidP="007E3050">
            <w:pPr>
              <w:rPr>
                <w:rFonts w:ascii="Times New Roman" w:hAnsi="Times New Roman" w:cs="Times New Roman"/>
              </w:rPr>
            </w:pPr>
            <w:r w:rsidRPr="00B736E8">
              <w:rPr>
                <w:rFonts w:ascii="Times New Roman" w:hAnsi="Times New Roman" w:cs="Times New Roman"/>
              </w:rPr>
              <w:t>Категории данных</w:t>
            </w:r>
          </w:p>
        </w:tc>
        <w:tc>
          <w:tcPr>
            <w:tcW w:w="4238" w:type="dxa"/>
            <w:tcBorders>
              <w:top w:val="single" w:sz="4" w:space="0" w:color="auto"/>
            </w:tcBorders>
          </w:tcPr>
          <w:p w:rsidR="00FD4EFC" w:rsidRPr="00B736E8" w:rsidRDefault="00FD4EFC" w:rsidP="007E3050">
            <w:pPr>
              <w:rPr>
                <w:rFonts w:ascii="Times New Roman" w:hAnsi="Times New Roman" w:cs="Times New Roman"/>
              </w:rPr>
            </w:pPr>
            <w:r w:rsidRPr="00B736E8">
              <w:rPr>
                <w:rFonts w:ascii="Times New Roman" w:hAnsi="Times New Roman" w:cs="Times New Roman"/>
              </w:rPr>
              <w:t>Персональные данные</w:t>
            </w:r>
          </w:p>
        </w:tc>
        <w:tc>
          <w:tcPr>
            <w:tcW w:w="1658" w:type="dxa"/>
            <w:tcBorders>
              <w:top w:val="single" w:sz="4" w:space="0" w:color="auto"/>
            </w:tcBorders>
          </w:tcPr>
          <w:p w:rsidR="00FD4EFC" w:rsidRPr="00B736E8" w:rsidRDefault="00FD4EFC" w:rsidP="007E3050">
            <w:pPr>
              <w:rPr>
                <w:rFonts w:ascii="Times New Roman" w:hAnsi="Times New Roman" w:cs="Times New Roman"/>
              </w:rPr>
            </w:pPr>
            <w:r w:rsidRPr="00B736E8">
              <w:rPr>
                <w:rFonts w:ascii="Times New Roman" w:hAnsi="Times New Roman" w:cs="Times New Roman"/>
              </w:rPr>
              <w:t>Специальные персональные данные</w:t>
            </w:r>
          </w:p>
        </w:tc>
        <w:tc>
          <w:tcPr>
            <w:tcW w:w="1900" w:type="dxa"/>
            <w:tcBorders>
              <w:top w:val="single" w:sz="4" w:space="0" w:color="auto"/>
            </w:tcBorders>
          </w:tcPr>
          <w:p w:rsidR="00FD4EFC" w:rsidRPr="00B736E8" w:rsidRDefault="00FD4EFC" w:rsidP="007E3050">
            <w:pPr>
              <w:rPr>
                <w:rFonts w:ascii="Times New Roman" w:hAnsi="Times New Roman" w:cs="Times New Roman"/>
              </w:rPr>
            </w:pPr>
            <w:r w:rsidRPr="00B736E8">
              <w:rPr>
                <w:rFonts w:ascii="Times New Roman" w:hAnsi="Times New Roman" w:cs="Times New Roman"/>
              </w:rPr>
              <w:t>Биометрические персональные данные</w:t>
            </w:r>
          </w:p>
        </w:tc>
      </w:tr>
      <w:tr w:rsidR="000142FE" w:rsidRPr="00B736E8" w:rsidTr="007E3050">
        <w:tc>
          <w:tcPr>
            <w:tcW w:w="1775" w:type="dxa"/>
          </w:tcPr>
          <w:p w:rsidR="000142FE" w:rsidRPr="00B736E8" w:rsidRDefault="000142FE" w:rsidP="007E3050">
            <w:pPr>
              <w:rPr>
                <w:rFonts w:ascii="Times New Roman" w:hAnsi="Times New Roman" w:cs="Times New Roman"/>
              </w:rPr>
            </w:pPr>
            <w:r w:rsidRPr="00B736E8">
              <w:rPr>
                <w:rFonts w:ascii="Times New Roman" w:hAnsi="Times New Roman" w:cs="Times New Roman"/>
              </w:rPr>
              <w:t>Перечень данных</w:t>
            </w:r>
          </w:p>
        </w:tc>
        <w:tc>
          <w:tcPr>
            <w:tcW w:w="4238" w:type="dxa"/>
          </w:tcPr>
          <w:p w:rsidR="000142FE" w:rsidRPr="000142FE" w:rsidRDefault="000142FE" w:rsidP="00723B25">
            <w:pPr>
              <w:rPr>
                <w:rFonts w:ascii="Times New Roman" w:hAnsi="Times New Roman" w:cs="Times New Roman"/>
              </w:rPr>
            </w:pPr>
            <w:r w:rsidRPr="000142FE">
              <w:rPr>
                <w:rFonts w:ascii="Times New Roman" w:hAnsi="Times New Roman" w:cs="Times New Roman"/>
              </w:rPr>
              <w:t>фамилия, имя, отчество;</w:t>
            </w:r>
          </w:p>
          <w:p w:rsidR="000142FE" w:rsidRPr="000142FE" w:rsidRDefault="000142FE" w:rsidP="00723B25">
            <w:pPr>
              <w:rPr>
                <w:rFonts w:ascii="Times New Roman" w:hAnsi="Times New Roman" w:cs="Times New Roman"/>
              </w:rPr>
            </w:pPr>
            <w:r w:rsidRPr="000142FE">
              <w:rPr>
                <w:rFonts w:ascii="Times New Roman" w:hAnsi="Times New Roman" w:cs="Times New Roman"/>
              </w:rPr>
              <w:t>пол;</w:t>
            </w:r>
          </w:p>
          <w:p w:rsidR="000142FE" w:rsidRPr="000142FE" w:rsidRDefault="000142FE" w:rsidP="00723B25">
            <w:pPr>
              <w:rPr>
                <w:rFonts w:ascii="Times New Roman" w:hAnsi="Times New Roman" w:cs="Times New Roman"/>
              </w:rPr>
            </w:pPr>
            <w:r w:rsidRPr="000142FE">
              <w:rPr>
                <w:rFonts w:ascii="Times New Roman" w:hAnsi="Times New Roman" w:cs="Times New Roman"/>
              </w:rPr>
              <w:t>гражданство;</w:t>
            </w:r>
          </w:p>
          <w:p w:rsidR="000142FE" w:rsidRPr="000142FE" w:rsidRDefault="000142FE" w:rsidP="00723B25">
            <w:pPr>
              <w:ind w:left="34"/>
              <w:rPr>
                <w:rFonts w:ascii="Times New Roman" w:hAnsi="Times New Roman" w:cs="Times New Roman"/>
              </w:rPr>
            </w:pPr>
            <w:r w:rsidRPr="000142FE">
              <w:rPr>
                <w:rFonts w:ascii="Times New Roman" w:hAnsi="Times New Roman" w:cs="Times New Roman"/>
              </w:rPr>
              <w:t>год рождения;</w:t>
            </w:r>
          </w:p>
          <w:p w:rsidR="000142FE" w:rsidRPr="000142FE" w:rsidRDefault="000142FE" w:rsidP="00723B25">
            <w:pPr>
              <w:ind w:left="34"/>
              <w:rPr>
                <w:rFonts w:ascii="Times New Roman" w:hAnsi="Times New Roman" w:cs="Times New Roman"/>
              </w:rPr>
            </w:pPr>
            <w:r w:rsidRPr="000142FE">
              <w:rPr>
                <w:rFonts w:ascii="Times New Roman" w:hAnsi="Times New Roman" w:cs="Times New Roman"/>
              </w:rPr>
              <w:t>месяц рождения;</w:t>
            </w:r>
          </w:p>
          <w:p w:rsidR="000142FE" w:rsidRPr="000142FE" w:rsidRDefault="000142FE" w:rsidP="00723B25">
            <w:pPr>
              <w:rPr>
                <w:rFonts w:ascii="Times New Roman" w:hAnsi="Times New Roman" w:cs="Times New Roman"/>
              </w:rPr>
            </w:pPr>
            <w:r w:rsidRPr="000142FE">
              <w:rPr>
                <w:rFonts w:ascii="Times New Roman" w:hAnsi="Times New Roman" w:cs="Times New Roman"/>
              </w:rPr>
              <w:t>дата рождения;</w:t>
            </w:r>
          </w:p>
          <w:p w:rsidR="000142FE" w:rsidRPr="000142FE" w:rsidRDefault="000142FE" w:rsidP="00723B25">
            <w:pPr>
              <w:rPr>
                <w:rFonts w:ascii="Times New Roman" w:hAnsi="Times New Roman" w:cs="Times New Roman"/>
              </w:rPr>
            </w:pPr>
            <w:r w:rsidRPr="000142FE">
              <w:rPr>
                <w:rFonts w:ascii="Times New Roman" w:hAnsi="Times New Roman" w:cs="Times New Roman"/>
              </w:rPr>
              <w:t>место рождения;</w:t>
            </w:r>
          </w:p>
          <w:p w:rsidR="000142FE" w:rsidRPr="000142FE" w:rsidRDefault="000142FE" w:rsidP="00723B25">
            <w:pPr>
              <w:rPr>
                <w:rFonts w:ascii="Times New Roman" w:hAnsi="Times New Roman" w:cs="Times New Roman"/>
              </w:rPr>
            </w:pPr>
            <w:r w:rsidRPr="000142FE">
              <w:rPr>
                <w:rFonts w:ascii="Times New Roman" w:hAnsi="Times New Roman" w:cs="Times New Roman"/>
              </w:rPr>
              <w:t>данные документа, удостоверяющего личность;</w:t>
            </w:r>
          </w:p>
          <w:p w:rsidR="000142FE" w:rsidRPr="000142FE" w:rsidRDefault="000142FE" w:rsidP="00723B25">
            <w:pPr>
              <w:rPr>
                <w:rFonts w:ascii="Times New Roman" w:hAnsi="Times New Roman" w:cs="Times New Roman"/>
              </w:rPr>
            </w:pPr>
            <w:r w:rsidRPr="000142FE">
              <w:rPr>
                <w:rFonts w:ascii="Times New Roman" w:hAnsi="Times New Roman" w:cs="Times New Roman"/>
              </w:rPr>
              <w:t>адрес регистрации;</w:t>
            </w:r>
          </w:p>
          <w:p w:rsidR="000142FE" w:rsidRPr="000142FE" w:rsidRDefault="000142FE" w:rsidP="00723B25">
            <w:pPr>
              <w:rPr>
                <w:rFonts w:ascii="Times New Roman" w:hAnsi="Times New Roman" w:cs="Times New Roman"/>
              </w:rPr>
            </w:pPr>
            <w:r w:rsidRPr="000142FE">
              <w:rPr>
                <w:rFonts w:ascii="Times New Roman" w:hAnsi="Times New Roman" w:cs="Times New Roman"/>
              </w:rPr>
              <w:t>адрес места жительства;</w:t>
            </w:r>
          </w:p>
          <w:p w:rsidR="000142FE" w:rsidRPr="000142FE" w:rsidRDefault="000142FE" w:rsidP="00723B25">
            <w:pPr>
              <w:rPr>
                <w:rFonts w:ascii="Times New Roman" w:hAnsi="Times New Roman" w:cs="Times New Roman"/>
              </w:rPr>
            </w:pPr>
            <w:r w:rsidRPr="000142FE">
              <w:rPr>
                <w:rFonts w:ascii="Times New Roman" w:hAnsi="Times New Roman" w:cs="Times New Roman"/>
              </w:rPr>
              <w:t>номер телефона;</w:t>
            </w:r>
          </w:p>
          <w:p w:rsidR="000142FE" w:rsidRPr="000142FE" w:rsidRDefault="000142FE" w:rsidP="00723B25">
            <w:pPr>
              <w:rPr>
                <w:rFonts w:ascii="Times New Roman" w:hAnsi="Times New Roman" w:cs="Times New Roman"/>
              </w:rPr>
            </w:pPr>
            <w:r w:rsidRPr="000142FE">
              <w:rPr>
                <w:rFonts w:ascii="Times New Roman" w:hAnsi="Times New Roman" w:cs="Times New Roman"/>
              </w:rPr>
              <w:t>адрес электронной почты;</w:t>
            </w:r>
          </w:p>
          <w:p w:rsidR="000142FE" w:rsidRPr="000142FE" w:rsidRDefault="000142FE" w:rsidP="00723B25">
            <w:pPr>
              <w:rPr>
                <w:rFonts w:ascii="Times New Roman" w:hAnsi="Times New Roman" w:cs="Times New Roman"/>
              </w:rPr>
            </w:pPr>
            <w:r w:rsidRPr="000142FE">
              <w:rPr>
                <w:rFonts w:ascii="Times New Roman" w:hAnsi="Times New Roman" w:cs="Times New Roman"/>
              </w:rPr>
              <w:t>сведения об образовании;</w:t>
            </w:r>
          </w:p>
          <w:p w:rsidR="000142FE" w:rsidRPr="000142FE" w:rsidRDefault="000142FE" w:rsidP="00723B25">
            <w:pPr>
              <w:rPr>
                <w:rFonts w:ascii="Times New Roman" w:hAnsi="Times New Roman" w:cs="Times New Roman"/>
              </w:rPr>
            </w:pPr>
            <w:r w:rsidRPr="000142FE">
              <w:rPr>
                <w:rFonts w:ascii="Times New Roman" w:hAnsi="Times New Roman" w:cs="Times New Roman"/>
              </w:rPr>
              <w:t xml:space="preserve">иные персональные данные, предоставляемые Учащимися необходимые </w:t>
            </w:r>
            <w:proofErr w:type="gramStart"/>
            <w:r w:rsidRPr="000142FE">
              <w:rPr>
                <w:rFonts w:ascii="Times New Roman" w:hAnsi="Times New Roman" w:cs="Times New Roman"/>
              </w:rPr>
              <w:t>для</w:t>
            </w:r>
            <w:proofErr w:type="gramEnd"/>
            <w:r w:rsidRPr="000142FE">
              <w:rPr>
                <w:rFonts w:ascii="Times New Roman" w:hAnsi="Times New Roman" w:cs="Times New Roman"/>
              </w:rPr>
              <w:t xml:space="preserve"> </w:t>
            </w:r>
            <w:proofErr w:type="gramStart"/>
            <w:r w:rsidRPr="000142FE">
              <w:rPr>
                <w:rFonts w:ascii="Times New Roman" w:hAnsi="Times New Roman" w:cs="Times New Roman"/>
              </w:rPr>
              <w:t>обеспечение</w:t>
            </w:r>
            <w:proofErr w:type="gramEnd"/>
            <w:r w:rsidRPr="000142FE">
              <w:rPr>
                <w:rFonts w:ascii="Times New Roman" w:hAnsi="Times New Roman" w:cs="Times New Roman"/>
              </w:rPr>
              <w:t xml:space="preserve"> соблюдения законодательства РФ в сфере образования и/или заключения и исполнения договоров</w:t>
            </w:r>
          </w:p>
          <w:p w:rsidR="000142FE" w:rsidRPr="000142FE" w:rsidRDefault="000142FE" w:rsidP="00723B25">
            <w:pPr>
              <w:rPr>
                <w:rFonts w:ascii="Times New Roman" w:hAnsi="Times New Roman" w:cs="Times New Roman"/>
              </w:rPr>
            </w:pPr>
            <w:r w:rsidRPr="000142FE">
              <w:rPr>
                <w:rFonts w:ascii="Times New Roman" w:hAnsi="Times New Roman" w:cs="Times New Roman"/>
                <w:color w:val="4F81BD" w:themeColor="accent1"/>
                <w:lang w:val="en-US"/>
              </w:rPr>
              <w:t>&lt;</w:t>
            </w:r>
            <w:r w:rsidRPr="000142FE">
              <w:rPr>
                <w:rFonts w:ascii="Times New Roman" w:hAnsi="Times New Roman" w:cs="Times New Roman"/>
                <w:color w:val="4F81BD" w:themeColor="accent1"/>
              </w:rPr>
              <w:t>…</w:t>
            </w:r>
            <w:r w:rsidRPr="000142FE">
              <w:rPr>
                <w:rFonts w:ascii="Times New Roman" w:hAnsi="Times New Roman" w:cs="Times New Roman"/>
                <w:color w:val="4F81BD" w:themeColor="accent1"/>
                <w:lang w:val="en-US"/>
              </w:rPr>
              <w:t>&gt;</w:t>
            </w:r>
          </w:p>
        </w:tc>
        <w:tc>
          <w:tcPr>
            <w:tcW w:w="1658" w:type="dxa"/>
          </w:tcPr>
          <w:p w:rsidR="000142FE" w:rsidRPr="000142FE" w:rsidRDefault="000142FE" w:rsidP="00723B25">
            <w:pPr>
              <w:rPr>
                <w:rFonts w:ascii="Times New Roman" w:hAnsi="Times New Roman" w:cs="Times New Roman"/>
              </w:rPr>
            </w:pPr>
            <w:r w:rsidRPr="000142FE">
              <w:rPr>
                <w:rFonts w:ascii="Times New Roman" w:hAnsi="Times New Roman" w:cs="Times New Roman"/>
              </w:rPr>
              <w:t>сведения о состоянии здоровья</w:t>
            </w:r>
          </w:p>
        </w:tc>
        <w:tc>
          <w:tcPr>
            <w:tcW w:w="1900" w:type="dxa"/>
          </w:tcPr>
          <w:p w:rsidR="000142FE" w:rsidRPr="000142FE" w:rsidRDefault="000142FE" w:rsidP="00723B25">
            <w:pPr>
              <w:rPr>
                <w:rFonts w:ascii="Times New Roman" w:hAnsi="Times New Roman" w:cs="Times New Roman"/>
              </w:rPr>
            </w:pPr>
            <w:r w:rsidRPr="000142FE">
              <w:rPr>
                <w:rFonts w:ascii="Times New Roman" w:hAnsi="Times New Roman" w:cs="Times New Roman"/>
              </w:rPr>
              <w:t>данные изображения лица, полученные с помощью фот</w:t>
            </w:r>
            <w:proofErr w:type="gramStart"/>
            <w:r w:rsidRPr="000142FE">
              <w:rPr>
                <w:rFonts w:ascii="Times New Roman" w:hAnsi="Times New Roman" w:cs="Times New Roman"/>
              </w:rPr>
              <w:t>о-</w:t>
            </w:r>
            <w:proofErr w:type="gramEnd"/>
            <w:r w:rsidRPr="000142FE">
              <w:rPr>
                <w:rFonts w:ascii="Times New Roman" w:hAnsi="Times New Roman" w:cs="Times New Roman"/>
              </w:rPr>
              <w:t xml:space="preserve"> видео устройств, позволяющие установить личность субъекта персональных данных</w:t>
            </w:r>
          </w:p>
        </w:tc>
      </w:tr>
      <w:tr w:rsidR="00FD4EFC" w:rsidRPr="00B736E8" w:rsidTr="007E3050">
        <w:tc>
          <w:tcPr>
            <w:tcW w:w="1775" w:type="dxa"/>
          </w:tcPr>
          <w:p w:rsidR="00FD4EFC" w:rsidRPr="00B736E8" w:rsidRDefault="00FD4EFC" w:rsidP="007E3050">
            <w:pPr>
              <w:rPr>
                <w:rFonts w:ascii="Times New Roman" w:hAnsi="Times New Roman" w:cs="Times New Roman"/>
              </w:rPr>
            </w:pPr>
            <w:r w:rsidRPr="00B736E8">
              <w:rPr>
                <w:rFonts w:ascii="Times New Roman" w:hAnsi="Times New Roman" w:cs="Times New Roman"/>
              </w:rPr>
              <w:t>Категории субъектов</w:t>
            </w:r>
          </w:p>
        </w:tc>
        <w:tc>
          <w:tcPr>
            <w:tcW w:w="7796" w:type="dxa"/>
            <w:gridSpan w:val="3"/>
          </w:tcPr>
          <w:p w:rsidR="00FD4EFC" w:rsidRPr="00B736E8" w:rsidRDefault="000142FE" w:rsidP="000142FE">
            <w:pPr>
              <w:rPr>
                <w:rFonts w:ascii="Times New Roman" w:hAnsi="Times New Roman" w:cs="Times New Roman"/>
              </w:rPr>
            </w:pPr>
            <w:r>
              <w:rPr>
                <w:rFonts w:ascii="Times New Roman" w:hAnsi="Times New Roman" w:cs="Times New Roman"/>
              </w:rPr>
              <w:t>Обучающиеся (воспитанники)</w:t>
            </w:r>
          </w:p>
        </w:tc>
      </w:tr>
      <w:tr w:rsidR="004A4676" w:rsidRPr="00B736E8" w:rsidTr="007E3050">
        <w:tc>
          <w:tcPr>
            <w:tcW w:w="1775" w:type="dxa"/>
          </w:tcPr>
          <w:p w:rsidR="004A4676" w:rsidRPr="004A4676" w:rsidRDefault="004A4676" w:rsidP="00723B25">
            <w:pPr>
              <w:rPr>
                <w:rFonts w:ascii="Times New Roman" w:hAnsi="Times New Roman" w:cs="Times New Roman"/>
              </w:rPr>
            </w:pPr>
            <w:r w:rsidRPr="004A4676">
              <w:rPr>
                <w:rFonts w:ascii="Times New Roman" w:hAnsi="Times New Roman" w:cs="Times New Roman"/>
              </w:rPr>
              <w:t>Способы обработки</w:t>
            </w:r>
          </w:p>
        </w:tc>
        <w:tc>
          <w:tcPr>
            <w:tcW w:w="7796" w:type="dxa"/>
            <w:gridSpan w:val="3"/>
          </w:tcPr>
          <w:p w:rsidR="004A4676" w:rsidRPr="004A4676" w:rsidRDefault="004A4676" w:rsidP="00723B25">
            <w:pPr>
              <w:rPr>
                <w:rFonts w:ascii="Times New Roman" w:hAnsi="Times New Roman" w:cs="Times New Roman"/>
              </w:rPr>
            </w:pPr>
            <w:r w:rsidRPr="004A4676">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4A4676" w:rsidRPr="00B736E8" w:rsidTr="007E3050">
        <w:tc>
          <w:tcPr>
            <w:tcW w:w="1775" w:type="dxa"/>
            <w:tcBorders>
              <w:bottom w:val="single" w:sz="4" w:space="0" w:color="auto"/>
            </w:tcBorders>
          </w:tcPr>
          <w:p w:rsidR="004A4676" w:rsidRPr="004A4676" w:rsidRDefault="004A4676" w:rsidP="00723B25">
            <w:pPr>
              <w:rPr>
                <w:rFonts w:ascii="Times New Roman" w:hAnsi="Times New Roman" w:cs="Times New Roman"/>
              </w:rPr>
            </w:pPr>
            <w:r w:rsidRPr="004A4676">
              <w:rPr>
                <w:rFonts w:ascii="Times New Roman" w:hAnsi="Times New Roman" w:cs="Times New Roman"/>
              </w:rPr>
              <w:t>Сроки обработки</w:t>
            </w:r>
          </w:p>
        </w:tc>
        <w:tc>
          <w:tcPr>
            <w:tcW w:w="7796" w:type="dxa"/>
            <w:gridSpan w:val="3"/>
            <w:tcBorders>
              <w:bottom w:val="single" w:sz="4" w:space="0" w:color="auto"/>
            </w:tcBorders>
          </w:tcPr>
          <w:p w:rsidR="004A4676" w:rsidRPr="004A4676" w:rsidRDefault="004A4676" w:rsidP="00723B25">
            <w:pPr>
              <w:rPr>
                <w:rFonts w:ascii="Times New Roman" w:hAnsi="Times New Roman" w:cs="Times New Roman"/>
              </w:rPr>
            </w:pPr>
            <w:r w:rsidRPr="004A4676">
              <w:rPr>
                <w:rFonts w:ascii="Times New Roman" w:hAnsi="Times New Roman" w:cs="Times New Roman"/>
              </w:rPr>
              <w:t>В течение срока обучения и периода после его завершения, необходимого для выполнения всех обязатель</w:t>
            </w:r>
            <w:proofErr w:type="gramStart"/>
            <w:r w:rsidRPr="004A4676">
              <w:rPr>
                <w:rFonts w:ascii="Times New Roman" w:hAnsi="Times New Roman" w:cs="Times New Roman"/>
              </w:rPr>
              <w:t>ств ст</w:t>
            </w:r>
            <w:proofErr w:type="gramEnd"/>
            <w:r w:rsidRPr="004A4676">
              <w:rPr>
                <w:rFonts w:ascii="Times New Roman" w:hAnsi="Times New Roman" w:cs="Times New Roman"/>
              </w:rPr>
              <w:t>орон</w:t>
            </w:r>
          </w:p>
        </w:tc>
      </w:tr>
      <w:tr w:rsidR="004A4676" w:rsidRPr="00B736E8" w:rsidTr="007E3050">
        <w:tc>
          <w:tcPr>
            <w:tcW w:w="1775" w:type="dxa"/>
            <w:tcBorders>
              <w:bottom w:val="single" w:sz="4" w:space="0" w:color="auto"/>
            </w:tcBorders>
          </w:tcPr>
          <w:p w:rsidR="004A4676" w:rsidRPr="004A4676" w:rsidRDefault="004A4676" w:rsidP="00723B25">
            <w:pPr>
              <w:rPr>
                <w:rFonts w:ascii="Times New Roman" w:hAnsi="Times New Roman" w:cs="Times New Roman"/>
              </w:rPr>
            </w:pPr>
            <w:r w:rsidRPr="004A4676">
              <w:rPr>
                <w:rFonts w:ascii="Times New Roman" w:hAnsi="Times New Roman" w:cs="Times New Roman"/>
              </w:rPr>
              <w:t>Сроки хранения</w:t>
            </w:r>
          </w:p>
        </w:tc>
        <w:tc>
          <w:tcPr>
            <w:tcW w:w="7796" w:type="dxa"/>
            <w:gridSpan w:val="3"/>
            <w:tcBorders>
              <w:bottom w:val="single" w:sz="4" w:space="0" w:color="auto"/>
            </w:tcBorders>
          </w:tcPr>
          <w:p w:rsidR="004A4676" w:rsidRPr="004A4676" w:rsidRDefault="004A4676" w:rsidP="00723B25">
            <w:pPr>
              <w:rPr>
                <w:rFonts w:ascii="Times New Roman" w:hAnsi="Times New Roman" w:cs="Times New Roman"/>
              </w:rPr>
            </w:pPr>
            <w:r w:rsidRPr="004A4676">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4A4676" w:rsidRPr="00B736E8" w:rsidTr="004A4676">
        <w:tc>
          <w:tcPr>
            <w:tcW w:w="1775" w:type="dxa"/>
          </w:tcPr>
          <w:p w:rsidR="004A4676" w:rsidRPr="004A4676" w:rsidRDefault="004A4676" w:rsidP="00723B25">
            <w:pPr>
              <w:rPr>
                <w:rFonts w:ascii="Times New Roman" w:hAnsi="Times New Roman" w:cs="Times New Roman"/>
              </w:rPr>
            </w:pPr>
            <w:r w:rsidRPr="004A4676">
              <w:rPr>
                <w:rFonts w:ascii="Times New Roman" w:hAnsi="Times New Roman" w:cs="Times New Roman"/>
              </w:rPr>
              <w:t>Порядок уничтожения</w:t>
            </w:r>
          </w:p>
        </w:tc>
        <w:tc>
          <w:tcPr>
            <w:tcW w:w="7796" w:type="dxa"/>
            <w:gridSpan w:val="3"/>
          </w:tcPr>
          <w:p w:rsidR="004A4676" w:rsidRPr="004A4676" w:rsidRDefault="004A4676" w:rsidP="00723B25">
            <w:pPr>
              <w:rPr>
                <w:rFonts w:ascii="Times New Roman" w:hAnsi="Times New Roman" w:cs="Times New Roman"/>
              </w:rPr>
            </w:pPr>
            <w:proofErr w:type="gramStart"/>
            <w:r w:rsidRPr="004A4676">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4A4676">
              <w:rPr>
                <w:rFonts w:ascii="Times New Roman" w:hAnsi="Times New Roman" w:cs="Times New Roman"/>
              </w:rPr>
              <w:t xml:space="preserve"> обработки персональных данных и типа носителя персональных данных</w:t>
            </w:r>
          </w:p>
        </w:tc>
      </w:tr>
      <w:tr w:rsidR="004A4676" w:rsidRPr="00B736E8" w:rsidTr="0024499A">
        <w:tc>
          <w:tcPr>
            <w:tcW w:w="9571" w:type="dxa"/>
            <w:gridSpan w:val="4"/>
          </w:tcPr>
          <w:p w:rsidR="004A4676" w:rsidRPr="004A4676" w:rsidRDefault="004A4676" w:rsidP="00723B25">
            <w:pPr>
              <w:ind w:firstLine="709"/>
              <w:rPr>
                <w:rFonts w:ascii="Times New Roman" w:hAnsi="Times New Roman" w:cs="Times New Roman"/>
                <w:b/>
              </w:rPr>
            </w:pPr>
          </w:p>
          <w:p w:rsidR="004A4676" w:rsidRPr="004A4676" w:rsidRDefault="00262D65" w:rsidP="00A641CB">
            <w:pPr>
              <w:ind w:firstLine="709"/>
              <w:rPr>
                <w:rFonts w:ascii="Times New Roman" w:hAnsi="Times New Roman" w:cs="Times New Roman"/>
              </w:rPr>
            </w:pPr>
            <w:r>
              <w:rPr>
                <w:rFonts w:ascii="Times New Roman" w:hAnsi="Times New Roman" w:cs="Times New Roman"/>
                <w:b/>
              </w:rPr>
              <w:t>2</w:t>
            </w:r>
            <w:r w:rsidR="004A4676" w:rsidRPr="004A4676">
              <w:rPr>
                <w:rFonts w:ascii="Times New Roman" w:hAnsi="Times New Roman" w:cs="Times New Roman"/>
                <w:b/>
              </w:rPr>
              <w:t>. Цель обработки:</w:t>
            </w:r>
            <w:r w:rsidR="004A4676" w:rsidRPr="004A4676">
              <w:rPr>
                <w:rFonts w:ascii="Times New Roman" w:hAnsi="Times New Roman" w:cs="Times New Roman"/>
              </w:rPr>
              <w:t xml:space="preserve"> </w:t>
            </w:r>
            <w:r w:rsidR="004A4676" w:rsidRPr="004A4676">
              <w:rPr>
                <w:rFonts w:ascii="Times New Roman" w:hAnsi="Times New Roman" w:cs="Times New Roman"/>
                <w:u w:val="single"/>
              </w:rPr>
              <w:t>обеспечение соблюдения законодательства РФ в сфере образования</w:t>
            </w:r>
          </w:p>
        </w:tc>
      </w:tr>
      <w:tr w:rsidR="004A4676" w:rsidRPr="00B736E8" w:rsidTr="004A4676">
        <w:tc>
          <w:tcPr>
            <w:tcW w:w="1775" w:type="dxa"/>
          </w:tcPr>
          <w:p w:rsidR="004A4676" w:rsidRPr="004A4676" w:rsidRDefault="004A4676" w:rsidP="00723B25">
            <w:pPr>
              <w:rPr>
                <w:rFonts w:ascii="Times New Roman" w:hAnsi="Times New Roman" w:cs="Times New Roman"/>
              </w:rPr>
            </w:pPr>
            <w:r w:rsidRPr="004A4676">
              <w:rPr>
                <w:rFonts w:ascii="Times New Roman" w:hAnsi="Times New Roman" w:cs="Times New Roman"/>
              </w:rPr>
              <w:t>Категории данных</w:t>
            </w:r>
          </w:p>
        </w:tc>
        <w:tc>
          <w:tcPr>
            <w:tcW w:w="7796" w:type="dxa"/>
            <w:gridSpan w:val="3"/>
          </w:tcPr>
          <w:p w:rsidR="004A4676" w:rsidRPr="004A4676" w:rsidRDefault="004A4676" w:rsidP="00723B25">
            <w:pPr>
              <w:rPr>
                <w:rFonts w:ascii="Times New Roman" w:hAnsi="Times New Roman" w:cs="Times New Roman"/>
              </w:rPr>
            </w:pPr>
            <w:r w:rsidRPr="004A4676">
              <w:rPr>
                <w:rFonts w:ascii="Times New Roman" w:hAnsi="Times New Roman" w:cs="Times New Roman"/>
              </w:rPr>
              <w:t>Персональные данные</w:t>
            </w:r>
          </w:p>
        </w:tc>
      </w:tr>
      <w:tr w:rsidR="004A4676" w:rsidRPr="00B736E8" w:rsidTr="004A4676">
        <w:tc>
          <w:tcPr>
            <w:tcW w:w="1775" w:type="dxa"/>
          </w:tcPr>
          <w:p w:rsidR="004A4676" w:rsidRPr="004A4676" w:rsidRDefault="004A4676" w:rsidP="00723B25">
            <w:pPr>
              <w:rPr>
                <w:rFonts w:ascii="Times New Roman" w:hAnsi="Times New Roman" w:cs="Times New Roman"/>
              </w:rPr>
            </w:pPr>
            <w:r w:rsidRPr="004A4676">
              <w:rPr>
                <w:rFonts w:ascii="Times New Roman" w:hAnsi="Times New Roman" w:cs="Times New Roman"/>
              </w:rPr>
              <w:t>Перечень данных</w:t>
            </w:r>
          </w:p>
        </w:tc>
        <w:tc>
          <w:tcPr>
            <w:tcW w:w="7796" w:type="dxa"/>
            <w:gridSpan w:val="3"/>
          </w:tcPr>
          <w:p w:rsidR="004A4676" w:rsidRPr="004A4676" w:rsidRDefault="004A4676" w:rsidP="00723B25">
            <w:pPr>
              <w:rPr>
                <w:rFonts w:ascii="Times New Roman" w:hAnsi="Times New Roman" w:cs="Times New Roman"/>
              </w:rPr>
            </w:pPr>
            <w:r w:rsidRPr="004A4676">
              <w:rPr>
                <w:rFonts w:ascii="Times New Roman" w:hAnsi="Times New Roman" w:cs="Times New Roman"/>
              </w:rPr>
              <w:t>фамилия, имя, отчество;</w:t>
            </w:r>
          </w:p>
          <w:p w:rsidR="004A4676" w:rsidRPr="004A4676" w:rsidRDefault="004A4676" w:rsidP="00723B25">
            <w:pPr>
              <w:rPr>
                <w:rFonts w:ascii="Times New Roman" w:hAnsi="Times New Roman" w:cs="Times New Roman"/>
              </w:rPr>
            </w:pPr>
            <w:r w:rsidRPr="004A4676">
              <w:rPr>
                <w:rFonts w:ascii="Times New Roman" w:hAnsi="Times New Roman" w:cs="Times New Roman"/>
              </w:rPr>
              <w:t>пол;</w:t>
            </w:r>
          </w:p>
          <w:p w:rsidR="004A4676" w:rsidRPr="004A4676" w:rsidRDefault="004A4676" w:rsidP="00723B25">
            <w:pPr>
              <w:ind w:left="34"/>
              <w:rPr>
                <w:rFonts w:ascii="Times New Roman" w:hAnsi="Times New Roman" w:cs="Times New Roman"/>
              </w:rPr>
            </w:pPr>
            <w:r w:rsidRPr="004A4676">
              <w:rPr>
                <w:rFonts w:ascii="Times New Roman" w:hAnsi="Times New Roman" w:cs="Times New Roman"/>
              </w:rPr>
              <w:t>год рождения;</w:t>
            </w:r>
          </w:p>
          <w:p w:rsidR="004A4676" w:rsidRPr="004A4676" w:rsidRDefault="004A4676" w:rsidP="00723B25">
            <w:pPr>
              <w:ind w:left="34"/>
              <w:rPr>
                <w:rFonts w:ascii="Times New Roman" w:hAnsi="Times New Roman" w:cs="Times New Roman"/>
              </w:rPr>
            </w:pPr>
            <w:r w:rsidRPr="004A4676">
              <w:rPr>
                <w:rFonts w:ascii="Times New Roman" w:hAnsi="Times New Roman" w:cs="Times New Roman"/>
              </w:rPr>
              <w:t>месяц рождения;</w:t>
            </w:r>
          </w:p>
          <w:p w:rsidR="004A4676" w:rsidRPr="004A4676" w:rsidRDefault="004A4676" w:rsidP="00723B25">
            <w:pPr>
              <w:rPr>
                <w:rFonts w:ascii="Times New Roman" w:hAnsi="Times New Roman" w:cs="Times New Roman"/>
              </w:rPr>
            </w:pPr>
            <w:r w:rsidRPr="004A4676">
              <w:rPr>
                <w:rFonts w:ascii="Times New Roman" w:hAnsi="Times New Roman" w:cs="Times New Roman"/>
              </w:rPr>
              <w:t>дата рождения;</w:t>
            </w:r>
          </w:p>
          <w:p w:rsidR="004A4676" w:rsidRPr="004A4676" w:rsidRDefault="004A4676" w:rsidP="00723B25">
            <w:pPr>
              <w:rPr>
                <w:rFonts w:ascii="Times New Roman" w:hAnsi="Times New Roman" w:cs="Times New Roman"/>
              </w:rPr>
            </w:pPr>
            <w:r w:rsidRPr="004A4676">
              <w:rPr>
                <w:rFonts w:ascii="Times New Roman" w:hAnsi="Times New Roman" w:cs="Times New Roman"/>
              </w:rPr>
              <w:t>данные документа, удостоверяющего личность;</w:t>
            </w:r>
          </w:p>
          <w:p w:rsidR="004A4676" w:rsidRPr="004A4676" w:rsidRDefault="004A4676" w:rsidP="00723B25">
            <w:pPr>
              <w:rPr>
                <w:rFonts w:ascii="Times New Roman" w:hAnsi="Times New Roman" w:cs="Times New Roman"/>
              </w:rPr>
            </w:pPr>
            <w:r w:rsidRPr="004A4676">
              <w:rPr>
                <w:rFonts w:ascii="Times New Roman" w:hAnsi="Times New Roman" w:cs="Times New Roman"/>
              </w:rPr>
              <w:t>адрес регистрации;</w:t>
            </w:r>
          </w:p>
          <w:p w:rsidR="004A4676" w:rsidRPr="004A4676" w:rsidRDefault="004A4676" w:rsidP="00723B25">
            <w:pPr>
              <w:rPr>
                <w:rFonts w:ascii="Times New Roman" w:hAnsi="Times New Roman" w:cs="Times New Roman"/>
              </w:rPr>
            </w:pPr>
            <w:r w:rsidRPr="004A4676">
              <w:rPr>
                <w:rFonts w:ascii="Times New Roman" w:hAnsi="Times New Roman" w:cs="Times New Roman"/>
              </w:rPr>
              <w:lastRenderedPageBreak/>
              <w:t>адрес места жительства;</w:t>
            </w:r>
          </w:p>
          <w:p w:rsidR="004A4676" w:rsidRPr="004A4676" w:rsidRDefault="004A4676" w:rsidP="00723B25">
            <w:pPr>
              <w:rPr>
                <w:rFonts w:ascii="Times New Roman" w:hAnsi="Times New Roman" w:cs="Times New Roman"/>
              </w:rPr>
            </w:pPr>
            <w:r w:rsidRPr="004A4676">
              <w:rPr>
                <w:rFonts w:ascii="Times New Roman" w:hAnsi="Times New Roman" w:cs="Times New Roman"/>
              </w:rPr>
              <w:t>номер телефона;</w:t>
            </w:r>
          </w:p>
          <w:p w:rsidR="004A4676" w:rsidRPr="004A4676" w:rsidRDefault="004A4676" w:rsidP="00723B25">
            <w:pPr>
              <w:rPr>
                <w:rFonts w:ascii="Times New Roman" w:hAnsi="Times New Roman" w:cs="Times New Roman"/>
              </w:rPr>
            </w:pPr>
            <w:r w:rsidRPr="004A4676">
              <w:rPr>
                <w:rFonts w:ascii="Times New Roman" w:hAnsi="Times New Roman" w:cs="Times New Roman"/>
              </w:rPr>
              <w:t>адрес электронной почты;</w:t>
            </w:r>
          </w:p>
          <w:p w:rsidR="004A4676" w:rsidRPr="004A4676" w:rsidRDefault="004A4676" w:rsidP="00723B25">
            <w:pPr>
              <w:rPr>
                <w:rFonts w:ascii="Times New Roman" w:hAnsi="Times New Roman" w:cs="Times New Roman"/>
              </w:rPr>
            </w:pPr>
            <w:r w:rsidRPr="004A4676">
              <w:rPr>
                <w:rFonts w:ascii="Times New Roman" w:hAnsi="Times New Roman" w:cs="Times New Roman"/>
              </w:rPr>
              <w:t xml:space="preserve">иные персональные данные, предоставляемые Законными представителями учащихся необходимые </w:t>
            </w:r>
            <w:proofErr w:type="gramStart"/>
            <w:r w:rsidRPr="004A4676">
              <w:rPr>
                <w:rFonts w:ascii="Times New Roman" w:hAnsi="Times New Roman" w:cs="Times New Roman"/>
              </w:rPr>
              <w:t>для</w:t>
            </w:r>
            <w:proofErr w:type="gramEnd"/>
            <w:r w:rsidRPr="004A4676">
              <w:rPr>
                <w:rFonts w:ascii="Times New Roman" w:hAnsi="Times New Roman" w:cs="Times New Roman"/>
              </w:rPr>
              <w:t xml:space="preserve"> </w:t>
            </w:r>
            <w:proofErr w:type="gramStart"/>
            <w:r w:rsidRPr="004A4676">
              <w:rPr>
                <w:rFonts w:ascii="Times New Roman" w:hAnsi="Times New Roman" w:cs="Times New Roman"/>
              </w:rPr>
              <w:t>обеспечение</w:t>
            </w:r>
            <w:proofErr w:type="gramEnd"/>
            <w:r w:rsidRPr="004A4676">
              <w:rPr>
                <w:rFonts w:ascii="Times New Roman" w:hAnsi="Times New Roman" w:cs="Times New Roman"/>
              </w:rPr>
              <w:t xml:space="preserve"> соблюдения законодательства РФ в сфере образования и/или заключения и исполнения договоров</w:t>
            </w:r>
          </w:p>
          <w:p w:rsidR="004A4676" w:rsidRPr="004A4676" w:rsidRDefault="004A4676" w:rsidP="00723B25">
            <w:pPr>
              <w:rPr>
                <w:rFonts w:ascii="Times New Roman" w:hAnsi="Times New Roman" w:cs="Times New Roman"/>
              </w:rPr>
            </w:pPr>
            <w:r w:rsidRPr="004A4676">
              <w:rPr>
                <w:rFonts w:ascii="Times New Roman" w:hAnsi="Times New Roman" w:cs="Times New Roman"/>
                <w:color w:val="4F81BD" w:themeColor="accent1"/>
                <w:lang w:val="en-US"/>
              </w:rPr>
              <w:t>&lt;</w:t>
            </w:r>
            <w:r w:rsidRPr="004A4676">
              <w:rPr>
                <w:rFonts w:ascii="Times New Roman" w:hAnsi="Times New Roman" w:cs="Times New Roman"/>
                <w:color w:val="4F81BD" w:themeColor="accent1"/>
              </w:rPr>
              <w:t>…</w:t>
            </w:r>
            <w:r w:rsidRPr="004A4676">
              <w:rPr>
                <w:rFonts w:ascii="Times New Roman" w:hAnsi="Times New Roman" w:cs="Times New Roman"/>
                <w:color w:val="4F81BD" w:themeColor="accent1"/>
                <w:lang w:val="en-US"/>
              </w:rPr>
              <w:t>&gt;</w:t>
            </w:r>
          </w:p>
        </w:tc>
      </w:tr>
      <w:tr w:rsidR="004A4676" w:rsidRPr="00B736E8" w:rsidTr="004A4676">
        <w:tc>
          <w:tcPr>
            <w:tcW w:w="1775" w:type="dxa"/>
          </w:tcPr>
          <w:p w:rsidR="004A4676" w:rsidRPr="004A4676" w:rsidRDefault="004A4676" w:rsidP="00723B25">
            <w:pPr>
              <w:rPr>
                <w:rFonts w:ascii="Times New Roman" w:hAnsi="Times New Roman" w:cs="Times New Roman"/>
              </w:rPr>
            </w:pPr>
            <w:r w:rsidRPr="004A4676">
              <w:rPr>
                <w:rFonts w:ascii="Times New Roman" w:hAnsi="Times New Roman" w:cs="Times New Roman"/>
              </w:rPr>
              <w:lastRenderedPageBreak/>
              <w:t>Категории субъектов</w:t>
            </w:r>
          </w:p>
        </w:tc>
        <w:tc>
          <w:tcPr>
            <w:tcW w:w="7796" w:type="dxa"/>
            <w:gridSpan w:val="3"/>
          </w:tcPr>
          <w:p w:rsidR="004A4676" w:rsidRPr="004A4676" w:rsidRDefault="004A4676" w:rsidP="004A4676">
            <w:pPr>
              <w:rPr>
                <w:rFonts w:ascii="Times New Roman" w:hAnsi="Times New Roman" w:cs="Times New Roman"/>
              </w:rPr>
            </w:pPr>
            <w:r>
              <w:rPr>
                <w:rFonts w:ascii="Times New Roman" w:hAnsi="Times New Roman" w:cs="Times New Roman"/>
              </w:rPr>
              <w:t>Родители (з</w:t>
            </w:r>
            <w:r w:rsidRPr="004A4676">
              <w:rPr>
                <w:rFonts w:ascii="Times New Roman" w:hAnsi="Times New Roman" w:cs="Times New Roman"/>
              </w:rPr>
              <w:t>аконные представители</w:t>
            </w:r>
            <w:r>
              <w:rPr>
                <w:rFonts w:ascii="Times New Roman" w:hAnsi="Times New Roman" w:cs="Times New Roman"/>
              </w:rPr>
              <w:t>)</w:t>
            </w:r>
          </w:p>
        </w:tc>
      </w:tr>
      <w:tr w:rsidR="004A4676" w:rsidRPr="00B736E8" w:rsidTr="004A4676">
        <w:tc>
          <w:tcPr>
            <w:tcW w:w="1775" w:type="dxa"/>
          </w:tcPr>
          <w:p w:rsidR="004A4676" w:rsidRPr="004A4676" w:rsidRDefault="004A4676" w:rsidP="00723B25">
            <w:pPr>
              <w:rPr>
                <w:rFonts w:ascii="Times New Roman" w:hAnsi="Times New Roman" w:cs="Times New Roman"/>
              </w:rPr>
            </w:pPr>
            <w:r w:rsidRPr="004A4676">
              <w:rPr>
                <w:rFonts w:ascii="Times New Roman" w:hAnsi="Times New Roman" w:cs="Times New Roman"/>
              </w:rPr>
              <w:t>Способы обработки</w:t>
            </w:r>
          </w:p>
        </w:tc>
        <w:tc>
          <w:tcPr>
            <w:tcW w:w="7796" w:type="dxa"/>
            <w:gridSpan w:val="3"/>
          </w:tcPr>
          <w:p w:rsidR="004A4676" w:rsidRPr="004A4676" w:rsidRDefault="004A4676" w:rsidP="00723B25">
            <w:pPr>
              <w:rPr>
                <w:rFonts w:ascii="Times New Roman" w:hAnsi="Times New Roman" w:cs="Times New Roman"/>
              </w:rPr>
            </w:pPr>
            <w:r w:rsidRPr="004A4676">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4A4676" w:rsidRPr="00B736E8" w:rsidTr="004A4676">
        <w:tc>
          <w:tcPr>
            <w:tcW w:w="1775" w:type="dxa"/>
          </w:tcPr>
          <w:p w:rsidR="004A4676" w:rsidRPr="004A4676" w:rsidRDefault="004A4676" w:rsidP="00723B25">
            <w:pPr>
              <w:rPr>
                <w:rFonts w:ascii="Times New Roman" w:hAnsi="Times New Roman" w:cs="Times New Roman"/>
              </w:rPr>
            </w:pPr>
            <w:r w:rsidRPr="004A4676">
              <w:rPr>
                <w:rFonts w:ascii="Times New Roman" w:hAnsi="Times New Roman" w:cs="Times New Roman"/>
              </w:rPr>
              <w:t>Сроки обработки</w:t>
            </w:r>
          </w:p>
        </w:tc>
        <w:tc>
          <w:tcPr>
            <w:tcW w:w="7796" w:type="dxa"/>
            <w:gridSpan w:val="3"/>
          </w:tcPr>
          <w:p w:rsidR="004A4676" w:rsidRPr="004A4676" w:rsidRDefault="004A4676" w:rsidP="004A4676">
            <w:pPr>
              <w:rPr>
                <w:rFonts w:ascii="Times New Roman" w:hAnsi="Times New Roman" w:cs="Times New Roman"/>
              </w:rPr>
            </w:pPr>
            <w:r w:rsidRPr="004A4676">
              <w:rPr>
                <w:rFonts w:ascii="Times New Roman" w:hAnsi="Times New Roman" w:cs="Times New Roman"/>
              </w:rPr>
              <w:t xml:space="preserve">В течение срока обучения </w:t>
            </w:r>
            <w:r>
              <w:rPr>
                <w:rFonts w:ascii="Times New Roman" w:hAnsi="Times New Roman" w:cs="Times New Roman"/>
              </w:rPr>
              <w:t>обучающихся (воспитанников)</w:t>
            </w:r>
            <w:r w:rsidRPr="004A4676">
              <w:rPr>
                <w:rFonts w:ascii="Times New Roman" w:hAnsi="Times New Roman" w:cs="Times New Roman"/>
              </w:rPr>
              <w:t xml:space="preserve"> и периода после его завершения, необходимого для выполнения всех обязатель</w:t>
            </w:r>
            <w:proofErr w:type="gramStart"/>
            <w:r w:rsidRPr="004A4676">
              <w:rPr>
                <w:rFonts w:ascii="Times New Roman" w:hAnsi="Times New Roman" w:cs="Times New Roman"/>
              </w:rPr>
              <w:t>ств ст</w:t>
            </w:r>
            <w:proofErr w:type="gramEnd"/>
            <w:r w:rsidRPr="004A4676">
              <w:rPr>
                <w:rFonts w:ascii="Times New Roman" w:hAnsi="Times New Roman" w:cs="Times New Roman"/>
              </w:rPr>
              <w:t>орон</w:t>
            </w:r>
          </w:p>
        </w:tc>
      </w:tr>
      <w:tr w:rsidR="004A4676" w:rsidRPr="00B736E8" w:rsidTr="004A4676">
        <w:tc>
          <w:tcPr>
            <w:tcW w:w="1775" w:type="dxa"/>
          </w:tcPr>
          <w:p w:rsidR="004A4676" w:rsidRPr="004A4676" w:rsidRDefault="004A4676" w:rsidP="00723B25">
            <w:pPr>
              <w:rPr>
                <w:rFonts w:ascii="Times New Roman" w:hAnsi="Times New Roman" w:cs="Times New Roman"/>
              </w:rPr>
            </w:pPr>
            <w:r w:rsidRPr="004A4676">
              <w:rPr>
                <w:rFonts w:ascii="Times New Roman" w:hAnsi="Times New Roman" w:cs="Times New Roman"/>
              </w:rPr>
              <w:t>Сроки хранения</w:t>
            </w:r>
          </w:p>
        </w:tc>
        <w:tc>
          <w:tcPr>
            <w:tcW w:w="7796" w:type="dxa"/>
            <w:gridSpan w:val="3"/>
          </w:tcPr>
          <w:p w:rsidR="004A4676" w:rsidRPr="004A4676" w:rsidRDefault="004A4676" w:rsidP="00723B25">
            <w:pPr>
              <w:rPr>
                <w:rFonts w:ascii="Times New Roman" w:hAnsi="Times New Roman" w:cs="Times New Roman"/>
              </w:rPr>
            </w:pPr>
            <w:r w:rsidRPr="004A4676">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4A4676" w:rsidRPr="00B736E8" w:rsidTr="007858A9">
        <w:tc>
          <w:tcPr>
            <w:tcW w:w="1775" w:type="dxa"/>
          </w:tcPr>
          <w:p w:rsidR="004A4676" w:rsidRPr="004A4676" w:rsidRDefault="004A4676" w:rsidP="00723B25">
            <w:pPr>
              <w:rPr>
                <w:rFonts w:ascii="Times New Roman" w:hAnsi="Times New Roman" w:cs="Times New Roman"/>
              </w:rPr>
            </w:pPr>
            <w:r w:rsidRPr="004A4676">
              <w:rPr>
                <w:rFonts w:ascii="Times New Roman" w:hAnsi="Times New Roman" w:cs="Times New Roman"/>
              </w:rPr>
              <w:t>Порядок уничтожения</w:t>
            </w:r>
          </w:p>
        </w:tc>
        <w:tc>
          <w:tcPr>
            <w:tcW w:w="7796" w:type="dxa"/>
            <w:gridSpan w:val="3"/>
          </w:tcPr>
          <w:p w:rsidR="004A4676" w:rsidRPr="004A4676" w:rsidRDefault="004A4676" w:rsidP="00723B25">
            <w:pPr>
              <w:rPr>
                <w:rFonts w:ascii="Times New Roman" w:hAnsi="Times New Roman" w:cs="Times New Roman"/>
              </w:rPr>
            </w:pPr>
            <w:proofErr w:type="gramStart"/>
            <w:r w:rsidRPr="004A4676">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4A4676">
              <w:rPr>
                <w:rFonts w:ascii="Times New Roman" w:hAnsi="Times New Roman" w:cs="Times New Roman"/>
              </w:rPr>
              <w:t xml:space="preserve"> обработки персональных данных и типа носителя персональных данных</w:t>
            </w:r>
          </w:p>
        </w:tc>
      </w:tr>
      <w:tr w:rsidR="007858A9" w:rsidRPr="00B736E8" w:rsidTr="006C4776">
        <w:tc>
          <w:tcPr>
            <w:tcW w:w="9571" w:type="dxa"/>
            <w:gridSpan w:val="4"/>
          </w:tcPr>
          <w:p w:rsidR="007858A9" w:rsidRPr="007858A9" w:rsidRDefault="007858A9" w:rsidP="00723B25">
            <w:pPr>
              <w:ind w:firstLine="709"/>
              <w:rPr>
                <w:rFonts w:ascii="Times New Roman" w:hAnsi="Times New Roman" w:cs="Times New Roman"/>
                <w:b/>
              </w:rPr>
            </w:pPr>
          </w:p>
          <w:p w:rsidR="007858A9" w:rsidRPr="007858A9" w:rsidRDefault="007858A9" w:rsidP="00A641CB">
            <w:pPr>
              <w:ind w:firstLine="709"/>
              <w:rPr>
                <w:rFonts w:ascii="Times New Roman" w:hAnsi="Times New Roman" w:cs="Times New Roman"/>
              </w:rPr>
            </w:pPr>
            <w:r>
              <w:rPr>
                <w:rFonts w:ascii="Times New Roman" w:hAnsi="Times New Roman" w:cs="Times New Roman"/>
                <w:b/>
              </w:rPr>
              <w:t>3</w:t>
            </w:r>
            <w:r w:rsidRPr="007858A9">
              <w:rPr>
                <w:rFonts w:ascii="Times New Roman" w:hAnsi="Times New Roman" w:cs="Times New Roman"/>
                <w:b/>
              </w:rPr>
              <w:t>. Цель обработки:</w:t>
            </w:r>
            <w:r w:rsidRPr="007858A9">
              <w:rPr>
                <w:rFonts w:ascii="Times New Roman" w:hAnsi="Times New Roman" w:cs="Times New Roman"/>
              </w:rPr>
              <w:t xml:space="preserve"> </w:t>
            </w:r>
            <w:r w:rsidRPr="007858A9">
              <w:rPr>
                <w:rFonts w:ascii="Times New Roman" w:hAnsi="Times New Roman" w:cs="Times New Roman"/>
                <w:u w:val="single"/>
              </w:rPr>
              <w:t>обеспечение пропускного режима на территорию Оператора</w:t>
            </w:r>
          </w:p>
        </w:tc>
      </w:tr>
      <w:tr w:rsidR="007858A9" w:rsidRPr="00B736E8" w:rsidTr="007858A9">
        <w:tc>
          <w:tcPr>
            <w:tcW w:w="1775" w:type="dxa"/>
          </w:tcPr>
          <w:p w:rsidR="007858A9" w:rsidRPr="007858A9" w:rsidRDefault="007858A9" w:rsidP="00723B25">
            <w:pPr>
              <w:rPr>
                <w:rFonts w:ascii="Times New Roman" w:hAnsi="Times New Roman" w:cs="Times New Roman"/>
              </w:rPr>
            </w:pPr>
            <w:r w:rsidRPr="007858A9">
              <w:rPr>
                <w:rFonts w:ascii="Times New Roman" w:hAnsi="Times New Roman" w:cs="Times New Roman"/>
              </w:rPr>
              <w:t>Категории данных</w:t>
            </w:r>
          </w:p>
        </w:tc>
        <w:tc>
          <w:tcPr>
            <w:tcW w:w="7796" w:type="dxa"/>
            <w:gridSpan w:val="3"/>
          </w:tcPr>
          <w:p w:rsidR="007858A9" w:rsidRPr="007858A9" w:rsidRDefault="007858A9" w:rsidP="00723B25">
            <w:pPr>
              <w:rPr>
                <w:rFonts w:ascii="Times New Roman" w:hAnsi="Times New Roman" w:cs="Times New Roman"/>
              </w:rPr>
            </w:pPr>
            <w:r w:rsidRPr="007858A9">
              <w:rPr>
                <w:rFonts w:ascii="Times New Roman" w:hAnsi="Times New Roman" w:cs="Times New Roman"/>
              </w:rPr>
              <w:t>Персональные данные</w:t>
            </w:r>
          </w:p>
        </w:tc>
      </w:tr>
      <w:tr w:rsidR="007858A9" w:rsidRPr="00B736E8" w:rsidTr="007858A9">
        <w:tc>
          <w:tcPr>
            <w:tcW w:w="1775" w:type="dxa"/>
          </w:tcPr>
          <w:p w:rsidR="007858A9" w:rsidRPr="007858A9" w:rsidRDefault="007858A9" w:rsidP="00723B25">
            <w:pPr>
              <w:rPr>
                <w:rFonts w:ascii="Times New Roman" w:hAnsi="Times New Roman" w:cs="Times New Roman"/>
              </w:rPr>
            </w:pPr>
            <w:r w:rsidRPr="007858A9">
              <w:rPr>
                <w:rFonts w:ascii="Times New Roman" w:hAnsi="Times New Roman" w:cs="Times New Roman"/>
              </w:rPr>
              <w:t>Перечень данных</w:t>
            </w:r>
          </w:p>
        </w:tc>
        <w:tc>
          <w:tcPr>
            <w:tcW w:w="7796" w:type="dxa"/>
            <w:gridSpan w:val="3"/>
          </w:tcPr>
          <w:p w:rsidR="007858A9" w:rsidRPr="007858A9" w:rsidRDefault="007858A9" w:rsidP="00723B25">
            <w:pPr>
              <w:rPr>
                <w:rFonts w:ascii="Times New Roman" w:hAnsi="Times New Roman" w:cs="Times New Roman"/>
              </w:rPr>
            </w:pPr>
            <w:r w:rsidRPr="007858A9">
              <w:rPr>
                <w:rFonts w:ascii="Times New Roman" w:hAnsi="Times New Roman" w:cs="Times New Roman"/>
              </w:rPr>
              <w:t>фамилия, имя, отчество;</w:t>
            </w:r>
          </w:p>
          <w:p w:rsidR="007858A9" w:rsidRPr="007858A9" w:rsidRDefault="007858A9" w:rsidP="00723B25">
            <w:pPr>
              <w:rPr>
                <w:rFonts w:ascii="Times New Roman" w:hAnsi="Times New Roman" w:cs="Times New Roman"/>
              </w:rPr>
            </w:pPr>
            <w:r w:rsidRPr="007858A9">
              <w:rPr>
                <w:rFonts w:ascii="Times New Roman" w:hAnsi="Times New Roman" w:cs="Times New Roman"/>
              </w:rPr>
              <w:t>данные документа, удостоверяющего личность</w:t>
            </w:r>
          </w:p>
          <w:p w:rsidR="007858A9" w:rsidRPr="007858A9" w:rsidRDefault="007858A9" w:rsidP="00723B25">
            <w:pPr>
              <w:rPr>
                <w:rFonts w:ascii="Times New Roman" w:hAnsi="Times New Roman" w:cs="Times New Roman"/>
              </w:rPr>
            </w:pPr>
            <w:r w:rsidRPr="007858A9">
              <w:rPr>
                <w:rFonts w:ascii="Times New Roman" w:hAnsi="Times New Roman" w:cs="Times New Roman"/>
                <w:color w:val="4F81BD" w:themeColor="accent1"/>
                <w:lang w:val="en-US"/>
              </w:rPr>
              <w:t>&lt;</w:t>
            </w:r>
            <w:r w:rsidRPr="007858A9">
              <w:rPr>
                <w:rFonts w:ascii="Times New Roman" w:hAnsi="Times New Roman" w:cs="Times New Roman"/>
                <w:color w:val="4F81BD" w:themeColor="accent1"/>
              </w:rPr>
              <w:t>…</w:t>
            </w:r>
            <w:r w:rsidRPr="007858A9">
              <w:rPr>
                <w:rFonts w:ascii="Times New Roman" w:hAnsi="Times New Roman" w:cs="Times New Roman"/>
                <w:color w:val="4F81BD" w:themeColor="accent1"/>
                <w:lang w:val="en-US"/>
              </w:rPr>
              <w:t>&gt;</w:t>
            </w:r>
          </w:p>
        </w:tc>
      </w:tr>
      <w:tr w:rsidR="007858A9" w:rsidRPr="00B736E8" w:rsidTr="007858A9">
        <w:tc>
          <w:tcPr>
            <w:tcW w:w="1775" w:type="dxa"/>
          </w:tcPr>
          <w:p w:rsidR="007858A9" w:rsidRPr="007858A9" w:rsidRDefault="007858A9" w:rsidP="00723B25">
            <w:pPr>
              <w:rPr>
                <w:rFonts w:ascii="Times New Roman" w:hAnsi="Times New Roman" w:cs="Times New Roman"/>
              </w:rPr>
            </w:pPr>
            <w:r w:rsidRPr="007858A9">
              <w:rPr>
                <w:rFonts w:ascii="Times New Roman" w:hAnsi="Times New Roman" w:cs="Times New Roman"/>
              </w:rPr>
              <w:t>Категории субъектов</w:t>
            </w:r>
          </w:p>
        </w:tc>
        <w:tc>
          <w:tcPr>
            <w:tcW w:w="7796" w:type="dxa"/>
            <w:gridSpan w:val="3"/>
          </w:tcPr>
          <w:p w:rsidR="007858A9" w:rsidRPr="007858A9" w:rsidRDefault="007858A9" w:rsidP="007858A9">
            <w:pPr>
              <w:rPr>
                <w:rFonts w:ascii="Times New Roman" w:hAnsi="Times New Roman" w:cs="Times New Roman"/>
              </w:rPr>
            </w:pPr>
            <w:r>
              <w:rPr>
                <w:rFonts w:ascii="Times New Roman" w:hAnsi="Times New Roman" w:cs="Times New Roman"/>
              </w:rPr>
              <w:t>Обучающиеся (воспитанники)</w:t>
            </w:r>
            <w:r w:rsidRPr="007858A9">
              <w:rPr>
                <w:rFonts w:ascii="Times New Roman" w:hAnsi="Times New Roman" w:cs="Times New Roman"/>
              </w:rPr>
              <w:t xml:space="preserve">, </w:t>
            </w:r>
            <w:r>
              <w:rPr>
                <w:rFonts w:ascii="Times New Roman" w:hAnsi="Times New Roman" w:cs="Times New Roman"/>
              </w:rPr>
              <w:t>Родители (з</w:t>
            </w:r>
            <w:r w:rsidRPr="007858A9">
              <w:rPr>
                <w:rFonts w:ascii="Times New Roman" w:hAnsi="Times New Roman" w:cs="Times New Roman"/>
              </w:rPr>
              <w:t>аконные представители</w:t>
            </w:r>
            <w:r>
              <w:rPr>
                <w:rFonts w:ascii="Times New Roman" w:hAnsi="Times New Roman" w:cs="Times New Roman"/>
              </w:rPr>
              <w:t>)</w:t>
            </w:r>
          </w:p>
        </w:tc>
      </w:tr>
      <w:tr w:rsidR="007858A9" w:rsidRPr="00B736E8" w:rsidTr="007858A9">
        <w:tc>
          <w:tcPr>
            <w:tcW w:w="1775" w:type="dxa"/>
          </w:tcPr>
          <w:p w:rsidR="007858A9" w:rsidRPr="007858A9" w:rsidRDefault="007858A9" w:rsidP="00723B25">
            <w:pPr>
              <w:rPr>
                <w:rFonts w:ascii="Times New Roman" w:hAnsi="Times New Roman" w:cs="Times New Roman"/>
              </w:rPr>
            </w:pPr>
            <w:r w:rsidRPr="007858A9">
              <w:rPr>
                <w:rFonts w:ascii="Times New Roman" w:hAnsi="Times New Roman" w:cs="Times New Roman"/>
              </w:rPr>
              <w:t>Способы обработки</w:t>
            </w:r>
          </w:p>
        </w:tc>
        <w:tc>
          <w:tcPr>
            <w:tcW w:w="7796" w:type="dxa"/>
            <w:gridSpan w:val="3"/>
          </w:tcPr>
          <w:p w:rsidR="007858A9" w:rsidRPr="007858A9" w:rsidRDefault="007858A9" w:rsidP="00723B25">
            <w:pPr>
              <w:rPr>
                <w:rFonts w:ascii="Times New Roman" w:hAnsi="Times New Roman" w:cs="Times New Roman"/>
              </w:rPr>
            </w:pPr>
            <w:proofErr w:type="gramStart"/>
            <w:r w:rsidRPr="007858A9">
              <w:rPr>
                <w:rFonts w:ascii="Times New Roman" w:hAnsi="Times New Roman" w:cs="Times New Roman"/>
              </w:rPr>
              <w:t>Неавтоматизированная</w:t>
            </w:r>
            <w:proofErr w:type="gramEnd"/>
            <w:r w:rsidRPr="007858A9">
              <w:rPr>
                <w:rFonts w:ascii="Times New Roman" w:hAnsi="Times New Roman" w:cs="Times New Roman"/>
              </w:rPr>
              <w:t>, внесение персональных данных в журнал учета посетителей</w:t>
            </w:r>
          </w:p>
        </w:tc>
      </w:tr>
      <w:tr w:rsidR="007858A9" w:rsidRPr="00B736E8" w:rsidTr="007858A9">
        <w:tc>
          <w:tcPr>
            <w:tcW w:w="1775" w:type="dxa"/>
          </w:tcPr>
          <w:p w:rsidR="007858A9" w:rsidRPr="007858A9" w:rsidRDefault="007858A9" w:rsidP="00723B25">
            <w:pPr>
              <w:rPr>
                <w:rFonts w:ascii="Times New Roman" w:hAnsi="Times New Roman" w:cs="Times New Roman"/>
              </w:rPr>
            </w:pPr>
            <w:r w:rsidRPr="007858A9">
              <w:rPr>
                <w:rFonts w:ascii="Times New Roman" w:hAnsi="Times New Roman" w:cs="Times New Roman"/>
              </w:rPr>
              <w:t>Сроки обработки</w:t>
            </w:r>
          </w:p>
        </w:tc>
        <w:tc>
          <w:tcPr>
            <w:tcW w:w="7796" w:type="dxa"/>
            <w:gridSpan w:val="3"/>
          </w:tcPr>
          <w:p w:rsidR="007858A9" w:rsidRPr="007858A9" w:rsidRDefault="007858A9" w:rsidP="00723B25">
            <w:pPr>
              <w:rPr>
                <w:rFonts w:ascii="Times New Roman" w:hAnsi="Times New Roman" w:cs="Times New Roman"/>
              </w:rPr>
            </w:pPr>
            <w:r w:rsidRPr="007858A9">
              <w:rPr>
                <w:rFonts w:ascii="Times New Roman" w:hAnsi="Times New Roman" w:cs="Times New Roman"/>
              </w:rPr>
              <w:t>В течение срока, необходимого для ведения журнала учета посетителей</w:t>
            </w:r>
          </w:p>
        </w:tc>
      </w:tr>
      <w:tr w:rsidR="007858A9" w:rsidRPr="00B736E8" w:rsidTr="007858A9">
        <w:tc>
          <w:tcPr>
            <w:tcW w:w="1775" w:type="dxa"/>
          </w:tcPr>
          <w:p w:rsidR="007858A9" w:rsidRPr="007858A9" w:rsidRDefault="007858A9" w:rsidP="00723B25">
            <w:pPr>
              <w:rPr>
                <w:rFonts w:ascii="Times New Roman" w:hAnsi="Times New Roman" w:cs="Times New Roman"/>
              </w:rPr>
            </w:pPr>
            <w:r w:rsidRPr="007858A9">
              <w:rPr>
                <w:rFonts w:ascii="Times New Roman" w:hAnsi="Times New Roman" w:cs="Times New Roman"/>
              </w:rPr>
              <w:t>Сроки хранения</w:t>
            </w:r>
          </w:p>
        </w:tc>
        <w:tc>
          <w:tcPr>
            <w:tcW w:w="7796" w:type="dxa"/>
            <w:gridSpan w:val="3"/>
          </w:tcPr>
          <w:p w:rsidR="007858A9" w:rsidRPr="007858A9" w:rsidRDefault="007858A9" w:rsidP="00723B25">
            <w:pPr>
              <w:rPr>
                <w:rFonts w:ascii="Times New Roman" w:hAnsi="Times New Roman" w:cs="Times New Roman"/>
              </w:rPr>
            </w:pPr>
            <w:r w:rsidRPr="007858A9">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7858A9" w:rsidRPr="00B736E8" w:rsidTr="007E3050">
        <w:tc>
          <w:tcPr>
            <w:tcW w:w="1775" w:type="dxa"/>
            <w:tcBorders>
              <w:bottom w:val="single" w:sz="4" w:space="0" w:color="auto"/>
            </w:tcBorders>
          </w:tcPr>
          <w:p w:rsidR="007858A9" w:rsidRPr="007858A9" w:rsidRDefault="007858A9" w:rsidP="00723B25">
            <w:pPr>
              <w:rPr>
                <w:rFonts w:ascii="Times New Roman" w:hAnsi="Times New Roman" w:cs="Times New Roman"/>
              </w:rPr>
            </w:pPr>
            <w:r w:rsidRPr="007858A9">
              <w:rPr>
                <w:rFonts w:ascii="Times New Roman" w:hAnsi="Times New Roman" w:cs="Times New Roman"/>
              </w:rPr>
              <w:t>Порядок уничтожения</w:t>
            </w:r>
          </w:p>
        </w:tc>
        <w:tc>
          <w:tcPr>
            <w:tcW w:w="7796" w:type="dxa"/>
            <w:gridSpan w:val="3"/>
            <w:tcBorders>
              <w:bottom w:val="single" w:sz="4" w:space="0" w:color="auto"/>
            </w:tcBorders>
          </w:tcPr>
          <w:p w:rsidR="007858A9" w:rsidRPr="007858A9" w:rsidRDefault="007858A9" w:rsidP="00723B25">
            <w:pPr>
              <w:rPr>
                <w:rFonts w:ascii="Times New Roman" w:hAnsi="Times New Roman" w:cs="Times New Roman"/>
              </w:rPr>
            </w:pPr>
            <w:proofErr w:type="gramStart"/>
            <w:r w:rsidRPr="007858A9">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7858A9">
              <w:rPr>
                <w:rFonts w:ascii="Times New Roman" w:hAnsi="Times New Roman" w:cs="Times New Roman"/>
              </w:rPr>
              <w:t xml:space="preserve"> обработки персональных данных и типа носителя персональных данных</w:t>
            </w:r>
          </w:p>
        </w:tc>
      </w:tr>
    </w:tbl>
    <w:p w:rsidR="004A4676" w:rsidRDefault="004A4676" w:rsidP="00B36A68">
      <w:pPr>
        <w:tabs>
          <w:tab w:val="left" w:pos="993"/>
        </w:tabs>
        <w:spacing w:before="60" w:after="60"/>
        <w:ind w:firstLine="709"/>
        <w:jc w:val="both"/>
      </w:pPr>
    </w:p>
    <w:p w:rsidR="003C5832" w:rsidRPr="00A42E95" w:rsidRDefault="00F620EF" w:rsidP="00B36A68">
      <w:pPr>
        <w:tabs>
          <w:tab w:val="left" w:pos="993"/>
        </w:tabs>
        <w:spacing w:before="60" w:after="60"/>
        <w:ind w:firstLine="709"/>
        <w:jc w:val="both"/>
      </w:pPr>
      <w:r>
        <w:t>2.3</w:t>
      </w:r>
      <w:r w:rsidR="00953CAE">
        <w:t>. </w:t>
      </w:r>
      <w:r w:rsidR="003C5832" w:rsidRPr="00A42E95">
        <w:t xml:space="preserve">В целях обеспечения прав и свобод </w:t>
      </w:r>
      <w:r w:rsidR="003056AD">
        <w:t xml:space="preserve">обучающихся </w:t>
      </w:r>
      <w:r w:rsidR="004A4676">
        <w:t xml:space="preserve">(воспитанников) </w:t>
      </w:r>
      <w:r w:rsidR="003056AD">
        <w:t>и их родителей</w:t>
      </w:r>
      <w:r w:rsidR="003C5832" w:rsidRPr="00A42E95">
        <w:t xml:space="preserve"> </w:t>
      </w:r>
      <w:r w:rsidR="003056AD">
        <w:t xml:space="preserve">(законных представителей) </w:t>
      </w:r>
      <w:r w:rsidR="003C5832" w:rsidRPr="00A42E95">
        <w:t xml:space="preserve">представители </w:t>
      </w:r>
      <w:r w:rsidR="00304FBB" w:rsidRPr="00304FBB">
        <w:t>ОРГАНИЗАЦИ</w:t>
      </w:r>
      <w:r w:rsidR="00304FBB">
        <w:t>И</w:t>
      </w:r>
      <w:r w:rsidR="00304FBB" w:rsidRPr="00304FBB">
        <w:t xml:space="preserve">Я </w:t>
      </w:r>
      <w:r w:rsidR="003C5832" w:rsidRPr="00A42E95">
        <w:t xml:space="preserve">при обработке персональных данных </w:t>
      </w:r>
      <w:r w:rsidR="00304FBB">
        <w:t>субъекта персональных данных</w:t>
      </w:r>
      <w:r w:rsidR="003C5832" w:rsidRPr="00A42E95">
        <w:t xml:space="preserve"> обязаны соблюдать следующие общие требования:</w:t>
      </w:r>
    </w:p>
    <w:p w:rsidR="003C5832" w:rsidRPr="00A42E95" w:rsidRDefault="00F620EF" w:rsidP="00B36A68">
      <w:pPr>
        <w:tabs>
          <w:tab w:val="left" w:pos="993"/>
        </w:tabs>
        <w:spacing w:before="60" w:after="60"/>
        <w:ind w:firstLine="709"/>
        <w:jc w:val="both"/>
      </w:pPr>
      <w:r>
        <w:t>2.3</w:t>
      </w:r>
      <w:r w:rsidR="00953CAE">
        <w:t>.1. </w:t>
      </w:r>
      <w:r w:rsidR="003C5832" w:rsidRPr="00A42E95">
        <w:t xml:space="preserve">Обработка персональных данных </w:t>
      </w:r>
      <w:r w:rsidR="00304FBB">
        <w:t xml:space="preserve">обучающихся </w:t>
      </w:r>
      <w:r w:rsidR="004A4676">
        <w:t xml:space="preserve">(воспитанников) </w:t>
      </w:r>
      <w:r w:rsidR="00304FBB">
        <w:t>и их родителей (законных представителей)</w:t>
      </w:r>
      <w:r w:rsidR="003C5832" w:rsidRPr="00A42E95">
        <w:t xml:space="preserve"> может осуществляться исключительно в целях обеспечения соблюдения законов и </w:t>
      </w:r>
      <w:r w:rsidR="00304FBB">
        <w:t>иных нормативных правовых актов</w:t>
      </w:r>
      <w:r w:rsidR="00F2105A" w:rsidRPr="00A42E95">
        <w:t>.</w:t>
      </w:r>
    </w:p>
    <w:p w:rsidR="003C5832" w:rsidRPr="00A42E95" w:rsidRDefault="00F620EF" w:rsidP="00B36A68">
      <w:pPr>
        <w:tabs>
          <w:tab w:val="left" w:pos="993"/>
        </w:tabs>
        <w:spacing w:before="60" w:after="60"/>
        <w:ind w:firstLine="709"/>
        <w:jc w:val="both"/>
      </w:pPr>
      <w:r>
        <w:t>2.3</w:t>
      </w:r>
      <w:r w:rsidR="00953CAE">
        <w:t>.2. </w:t>
      </w:r>
      <w:r w:rsidR="003C5832" w:rsidRPr="00A42E95">
        <w:t>При определении объ</w:t>
      </w:r>
      <w:r w:rsidR="00953CAE">
        <w:t>ё</w:t>
      </w:r>
      <w:r w:rsidR="003C5832" w:rsidRPr="00A42E95">
        <w:t xml:space="preserve">ма и </w:t>
      </w:r>
      <w:proofErr w:type="gramStart"/>
      <w:r w:rsidR="003C5832" w:rsidRPr="00A42E95">
        <w:t>содержания</w:t>
      </w:r>
      <w:proofErr w:type="gramEnd"/>
      <w:r w:rsidR="003C5832" w:rsidRPr="00A42E95">
        <w:t xml:space="preserve"> обрабатываемых персональных данных </w:t>
      </w:r>
      <w:r w:rsidR="00304FBB">
        <w:t>субъекта персональных данных</w:t>
      </w:r>
      <w:r w:rsidR="003C5832" w:rsidRPr="00A42E95">
        <w:t xml:space="preserve"> </w:t>
      </w:r>
      <w:r w:rsidR="00304FBB">
        <w:t>руководитель ОРГАНИЗАЦИИ</w:t>
      </w:r>
      <w:r w:rsidR="003C5832" w:rsidRPr="00A42E95">
        <w:t xml:space="preserve"> должен руководствоваться Конституци</w:t>
      </w:r>
      <w:r w:rsidR="00304FBB">
        <w:t>ей</w:t>
      </w:r>
      <w:r w:rsidR="003C5832" w:rsidRPr="00A42E95">
        <w:t xml:space="preserve"> Российской Федерации, </w:t>
      </w:r>
      <w:r w:rsidR="00304FBB">
        <w:t>Федеральным законом № 152-ФЗ «</w:t>
      </w:r>
      <w:r w:rsidR="00C51C6C">
        <w:t>О персональных данных</w:t>
      </w:r>
      <w:r w:rsidR="00304FBB">
        <w:t xml:space="preserve">», </w:t>
      </w:r>
      <w:r w:rsidR="00304FBB" w:rsidRPr="00304FBB">
        <w:t>иными нормативными</w:t>
      </w:r>
      <w:r w:rsidR="004A4676">
        <w:t xml:space="preserve"> актами Российской Федерации, </w:t>
      </w:r>
      <w:r w:rsidR="004A4676">
        <w:lastRenderedPageBreak/>
        <w:t>а </w:t>
      </w:r>
      <w:r w:rsidR="00304FBB" w:rsidRPr="00304FBB">
        <w:t>также настоящим Положением, Уставом и другими локальными нормативными актами ОРГАНИЗАЦИИ</w:t>
      </w:r>
      <w:r w:rsidR="00E90258" w:rsidRPr="00A42E95">
        <w:t>.</w:t>
      </w:r>
    </w:p>
    <w:p w:rsidR="00304FBB" w:rsidRDefault="00953CAE" w:rsidP="00B36A68">
      <w:pPr>
        <w:tabs>
          <w:tab w:val="left" w:pos="993"/>
        </w:tabs>
        <w:spacing w:before="60" w:after="60"/>
        <w:ind w:firstLine="709"/>
        <w:jc w:val="both"/>
      </w:pPr>
      <w:r>
        <w:t>2.</w:t>
      </w:r>
      <w:r w:rsidR="00F620EF">
        <w:t>3</w:t>
      </w:r>
      <w:r>
        <w:t>.3. </w:t>
      </w:r>
      <w:r w:rsidR="003C5832" w:rsidRPr="00A42E95">
        <w:t xml:space="preserve">Все персональные данные </w:t>
      </w:r>
      <w:r w:rsidR="00304FBB" w:rsidRPr="00304FBB">
        <w:t>обучающегося, достигшего 14-летнего возраста, следует получать у него самого. Персональные данные обучающегося</w:t>
      </w:r>
      <w:r w:rsidR="004A4676">
        <w:t xml:space="preserve"> (воспитанника)</w:t>
      </w:r>
      <w:r w:rsidR="00304FBB" w:rsidRPr="00304FBB">
        <w:t>, не</w:t>
      </w:r>
      <w:r w:rsidR="00A641CB">
        <w:t> </w:t>
      </w:r>
      <w:r w:rsidR="00304FBB" w:rsidRPr="00304FBB">
        <w:t>достигшего 14-летнего возраста, следует получать у роди</w:t>
      </w:r>
      <w:r w:rsidR="00304FBB">
        <w:t>телей (законных представителей).</w:t>
      </w:r>
    </w:p>
    <w:p w:rsidR="003C5832" w:rsidRPr="00A42E95" w:rsidRDefault="00304FBB" w:rsidP="00B36A68">
      <w:pPr>
        <w:tabs>
          <w:tab w:val="left" w:pos="993"/>
        </w:tabs>
        <w:spacing w:before="60" w:after="60"/>
        <w:ind w:firstLine="709"/>
        <w:jc w:val="both"/>
      </w:pPr>
      <w:r>
        <w:t>Представител</w:t>
      </w:r>
      <w:r w:rsidR="004A4676">
        <w:t>и</w:t>
      </w:r>
      <w:r>
        <w:t xml:space="preserve"> ОРГАНИЗАЦИИ</w:t>
      </w:r>
      <w:r w:rsidR="003C5832" w:rsidRPr="00A42E95">
        <w:t xml:space="preserve"> должн</w:t>
      </w:r>
      <w:r>
        <w:t>ы</w:t>
      </w:r>
      <w:r w:rsidR="003C5832" w:rsidRPr="00A42E95">
        <w:t xml:space="preserve"> сообщить </w:t>
      </w:r>
      <w:r>
        <w:t>субъекту персональных данных</w:t>
      </w:r>
      <w:r w:rsidR="003C5832" w:rsidRPr="00A42E95">
        <w:t xml:space="preserve"> о целях, предполагаемых источниках и способах п</w:t>
      </w:r>
      <w:r>
        <w:t>олучения персональных данных, а </w:t>
      </w:r>
      <w:r w:rsidR="003C5832" w:rsidRPr="00A42E95">
        <w:t xml:space="preserve">также о характере подлежащих получению персональных данных и </w:t>
      </w:r>
      <w:r w:rsidR="004A4676">
        <w:t xml:space="preserve">разъяснить юридические </w:t>
      </w:r>
      <w:r w:rsidR="003C5832" w:rsidRPr="00A42E95">
        <w:t xml:space="preserve">последствия отказа </w:t>
      </w:r>
      <w:r w:rsidR="004A4676">
        <w:t>предоставить ОРГА</w:t>
      </w:r>
      <w:r w:rsidR="00A641CB">
        <w:t>НИЗАЦИИ персональные данные и </w:t>
      </w:r>
      <w:r w:rsidR="004A4676">
        <w:t xml:space="preserve">(или) </w:t>
      </w:r>
      <w:r w:rsidR="003C5832" w:rsidRPr="00A42E95">
        <w:t>дать пись</w:t>
      </w:r>
      <w:r w:rsidR="00E90258" w:rsidRPr="00A42E95">
        <w:t>менное согласие на их получение.</w:t>
      </w:r>
    </w:p>
    <w:p w:rsidR="00370378" w:rsidRPr="00A42E95" w:rsidRDefault="001560CB" w:rsidP="00B36A68">
      <w:pPr>
        <w:tabs>
          <w:tab w:val="left" w:pos="993"/>
        </w:tabs>
        <w:spacing w:before="60" w:after="60"/>
        <w:ind w:firstLine="709"/>
        <w:jc w:val="both"/>
      </w:pPr>
      <w:r>
        <w:t>2.</w:t>
      </w:r>
      <w:r w:rsidR="00F620EF">
        <w:t>3</w:t>
      </w:r>
      <w:r>
        <w:t>.4. </w:t>
      </w:r>
      <w:proofErr w:type="gramStart"/>
      <w:r w:rsidR="00304FBB" w:rsidRPr="00304FBB">
        <w:t>Администрация и педагогические работники</w:t>
      </w:r>
      <w:r w:rsidR="00304FBB">
        <w:t xml:space="preserve"> ОРГАНИЗАЦИИ</w:t>
      </w:r>
      <w:r w:rsidR="003C5832" w:rsidRPr="00A42E95">
        <w:t xml:space="preserve"> не име</w:t>
      </w:r>
      <w:r w:rsidR="00304FBB">
        <w:t>ю</w:t>
      </w:r>
      <w:r w:rsidR="003C5832" w:rsidRPr="00A42E95">
        <w:t xml:space="preserve">т права получать и обрабатывать </w:t>
      </w:r>
      <w:r w:rsidR="00304FBB">
        <w:t xml:space="preserve">персональные данные обучающихся </w:t>
      </w:r>
      <w:r w:rsidR="00E43966">
        <w:t xml:space="preserve">(воспитанников) </w:t>
      </w:r>
      <w:r w:rsidR="00304FBB">
        <w:t>и их родителей (законных представителей)</w:t>
      </w:r>
      <w:r w:rsidR="003C5832" w:rsidRPr="00A42E95">
        <w:t xml:space="preserve">, относящиеся </w:t>
      </w:r>
      <w:r w:rsidR="00F2105A" w:rsidRPr="00A42E95">
        <w:t>(</w:t>
      </w:r>
      <w:r w:rsidR="003C5832" w:rsidRPr="00A42E95">
        <w:t>в соответствии с</w:t>
      </w:r>
      <w:r w:rsidR="00370378" w:rsidRPr="00A42E95">
        <w:t>о ст</w:t>
      </w:r>
      <w:r>
        <w:t>. </w:t>
      </w:r>
      <w:r w:rsidR="00370378" w:rsidRPr="00A42E95">
        <w:t xml:space="preserve">10 Федерального закона от </w:t>
      </w:r>
      <w:r w:rsidR="00370378" w:rsidRPr="00A42E95">
        <w:rPr>
          <w:spacing w:val="-2"/>
        </w:rPr>
        <w:t>27</w:t>
      </w:r>
      <w:r>
        <w:rPr>
          <w:spacing w:val="-2"/>
        </w:rPr>
        <w:t>.07.</w:t>
      </w:r>
      <w:r w:rsidR="00370378" w:rsidRPr="00A42E95">
        <w:rPr>
          <w:spacing w:val="-2"/>
        </w:rPr>
        <w:t>2006 г</w:t>
      </w:r>
      <w:r>
        <w:rPr>
          <w:spacing w:val="-2"/>
        </w:rPr>
        <w:t>.</w:t>
      </w:r>
      <w:r w:rsidR="00370378" w:rsidRPr="00A42E95">
        <w:rPr>
          <w:spacing w:val="-2"/>
        </w:rPr>
        <w:t xml:space="preserve"> № 152-ФЗ «О</w:t>
      </w:r>
      <w:r>
        <w:rPr>
          <w:spacing w:val="-2"/>
        </w:rPr>
        <w:t> </w:t>
      </w:r>
      <w:r w:rsidR="00370378" w:rsidRPr="00A42E95">
        <w:rPr>
          <w:spacing w:val="-2"/>
        </w:rPr>
        <w:t>персональных данных»</w:t>
      </w:r>
      <w:r w:rsidR="00F2105A" w:rsidRPr="00A42E95">
        <w:t>)</w:t>
      </w:r>
      <w:r w:rsidR="003C5832" w:rsidRPr="00A42E95">
        <w:t xml:space="preserve"> к специальным категориям персональных данных,</w:t>
      </w:r>
      <w:r w:rsidR="00370378" w:rsidRPr="00A42E95">
        <w:t xml:space="preserve"> касающихся расовой, национальной принадлежности, политических взглядов, религиозных или философских убеждений, состояния здоровья, интимной жизни,</w:t>
      </w:r>
      <w:r w:rsidR="003C5832" w:rsidRPr="00A42E95">
        <w:t xml:space="preserve"> за исключением случаев,</w:t>
      </w:r>
      <w:r w:rsidR="00370378" w:rsidRPr="00A42E95">
        <w:t xml:space="preserve"> если</w:t>
      </w:r>
      <w:r w:rsidR="00E07400" w:rsidRPr="00A42E95">
        <w:t>:</w:t>
      </w:r>
      <w:proofErr w:type="gramEnd"/>
    </w:p>
    <w:p w:rsidR="00370378" w:rsidRPr="00A42E95" w:rsidRDefault="00370378" w:rsidP="00A641CB">
      <w:pPr>
        <w:numPr>
          <w:ilvl w:val="0"/>
          <w:numId w:val="34"/>
        </w:numPr>
        <w:tabs>
          <w:tab w:val="left" w:pos="993"/>
        </w:tabs>
        <w:spacing w:before="60" w:after="60"/>
        <w:ind w:left="0" w:firstLine="709"/>
        <w:jc w:val="both"/>
      </w:pPr>
      <w:r w:rsidRPr="00A42E95">
        <w:t>субъект персональных данных дал согласие в письменной форме на обработку своих персональных данных;</w:t>
      </w:r>
    </w:p>
    <w:p w:rsidR="00370378" w:rsidRPr="00A42E95" w:rsidRDefault="001560CB" w:rsidP="00A641CB">
      <w:pPr>
        <w:numPr>
          <w:ilvl w:val="0"/>
          <w:numId w:val="34"/>
        </w:numPr>
        <w:tabs>
          <w:tab w:val="left" w:pos="993"/>
        </w:tabs>
        <w:spacing w:before="60" w:after="60"/>
        <w:ind w:left="0" w:firstLine="709"/>
        <w:jc w:val="both"/>
      </w:pPr>
      <w:r w:rsidRPr="001560CB">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w:t>
      </w:r>
      <w:r>
        <w:t>.</w:t>
      </w:r>
      <w:r w:rsidRPr="001560CB">
        <w:t xml:space="preserve"> 10.1 Федерального зако</w:t>
      </w:r>
      <w:r>
        <w:t>на от 27.07.2006 г. № 152-ФЗ «О </w:t>
      </w:r>
      <w:r w:rsidRPr="001560CB">
        <w:t>персональных данных»</w:t>
      </w:r>
      <w:r w:rsidR="00370378" w:rsidRPr="00A42E95">
        <w:t>;</w:t>
      </w:r>
    </w:p>
    <w:p w:rsidR="00370378" w:rsidRPr="00A42E95" w:rsidRDefault="00370378" w:rsidP="00A641CB">
      <w:pPr>
        <w:numPr>
          <w:ilvl w:val="0"/>
          <w:numId w:val="34"/>
        </w:numPr>
        <w:tabs>
          <w:tab w:val="left" w:pos="993"/>
        </w:tabs>
        <w:spacing w:before="60" w:after="60"/>
        <w:ind w:left="0" w:firstLine="709"/>
        <w:jc w:val="both"/>
      </w:pPr>
      <w:r w:rsidRPr="00A42E95">
        <w:t>обработка персональных данных необходима в связи с реализацией международных договоров Ро</w:t>
      </w:r>
      <w:r w:rsidR="00F2105A" w:rsidRPr="00A42E95">
        <w:t xml:space="preserve">ссийской Федерации о </w:t>
      </w:r>
      <w:proofErr w:type="spellStart"/>
      <w:r w:rsidR="00F2105A" w:rsidRPr="00A42E95">
        <w:t>реадмиссии</w:t>
      </w:r>
      <w:proofErr w:type="spellEnd"/>
      <w:r w:rsidR="00F2105A" w:rsidRPr="00A42E95">
        <w:t>;</w:t>
      </w:r>
    </w:p>
    <w:p w:rsidR="00F2105A" w:rsidRPr="00A42E95" w:rsidRDefault="00F2105A" w:rsidP="00A641CB">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Федеральным законом от 25</w:t>
      </w:r>
      <w:r w:rsidR="001560CB">
        <w:t>.01.</w:t>
      </w:r>
      <w:r w:rsidRPr="00A42E95">
        <w:t>2002 г</w:t>
      </w:r>
      <w:r w:rsidR="001560CB">
        <w:t>.</w:t>
      </w:r>
      <w:r w:rsidRPr="00A42E95">
        <w:t xml:space="preserve"> </w:t>
      </w:r>
      <w:r w:rsidR="001560CB">
        <w:t>№</w:t>
      </w:r>
      <w:r w:rsidRPr="00A42E95">
        <w:t xml:space="preserve"> 8-ФЗ </w:t>
      </w:r>
      <w:r w:rsidR="001560CB">
        <w:t>«</w:t>
      </w:r>
      <w:r w:rsidRPr="00A42E95">
        <w:t>О Всероссийской переписи населения</w:t>
      </w:r>
      <w:r w:rsidR="001560CB">
        <w:t>»</w:t>
      </w:r>
      <w:r w:rsidRPr="00A42E95">
        <w:t>;</w:t>
      </w:r>
    </w:p>
    <w:p w:rsidR="00F2105A" w:rsidRPr="00A42E95" w:rsidRDefault="00F2105A" w:rsidP="00A641CB">
      <w:pPr>
        <w:numPr>
          <w:ilvl w:val="0"/>
          <w:numId w:val="34"/>
        </w:numPr>
        <w:tabs>
          <w:tab w:val="left" w:pos="993"/>
        </w:tabs>
        <w:spacing w:before="60" w:after="60"/>
        <w:ind w:left="0" w:firstLine="709"/>
        <w:jc w:val="both"/>
      </w:pPr>
      <w:r w:rsidRPr="00A42E95">
        <w:t xml:space="preserve">обработка персональных данных </w:t>
      </w:r>
      <w:r w:rsidR="00A641CB">
        <w:t>осуществляется в соответствии с </w:t>
      </w:r>
      <w:r w:rsidRPr="00A42E95">
        <w:t>законодательством о государственной социальной помощи, трудовым законодательством, пенсионным законодательством Российской Федерации;</w:t>
      </w:r>
    </w:p>
    <w:p w:rsidR="00F2105A" w:rsidRPr="00A42E95" w:rsidRDefault="00F2105A" w:rsidP="00A641CB">
      <w:pPr>
        <w:numPr>
          <w:ilvl w:val="0"/>
          <w:numId w:val="34"/>
        </w:numPr>
        <w:tabs>
          <w:tab w:val="left" w:pos="993"/>
        </w:tabs>
        <w:spacing w:before="60" w:after="60"/>
        <w:ind w:left="0" w:firstLine="709"/>
        <w:jc w:val="both"/>
      </w:pPr>
      <w:r w:rsidRPr="00A42E95">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2105A" w:rsidRPr="00A42E95" w:rsidRDefault="001560CB" w:rsidP="00A641CB">
      <w:pPr>
        <w:numPr>
          <w:ilvl w:val="0"/>
          <w:numId w:val="34"/>
        </w:numPr>
        <w:tabs>
          <w:tab w:val="left" w:pos="993"/>
        </w:tabs>
        <w:spacing w:before="60" w:after="60"/>
        <w:ind w:left="0" w:firstLine="709"/>
        <w:jc w:val="both"/>
      </w:pPr>
      <w:r w:rsidRPr="001560CB">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1560CB">
        <w:t>медико-социальных</w:t>
      </w:r>
      <w:proofErr w:type="gramEnd"/>
      <w:r w:rsidRPr="001560CB">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F2105A" w:rsidRPr="00A42E95">
        <w:t>;</w:t>
      </w:r>
    </w:p>
    <w:p w:rsidR="00F2105A" w:rsidRPr="00A42E95" w:rsidRDefault="00F2105A" w:rsidP="00A641CB">
      <w:pPr>
        <w:numPr>
          <w:ilvl w:val="0"/>
          <w:numId w:val="34"/>
        </w:numPr>
        <w:tabs>
          <w:tab w:val="left" w:pos="993"/>
        </w:tabs>
        <w:spacing w:before="60" w:after="60"/>
        <w:ind w:left="0" w:firstLine="709"/>
        <w:jc w:val="both"/>
      </w:pPr>
      <w:r w:rsidRPr="00A42E95">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2105A" w:rsidRPr="00A42E95" w:rsidRDefault="00F2105A" w:rsidP="00A641CB">
      <w:pPr>
        <w:numPr>
          <w:ilvl w:val="0"/>
          <w:numId w:val="34"/>
        </w:numPr>
        <w:tabs>
          <w:tab w:val="left" w:pos="993"/>
        </w:tabs>
        <w:spacing w:before="60" w:after="60"/>
        <w:ind w:left="0" w:firstLine="709"/>
        <w:jc w:val="both"/>
      </w:pPr>
      <w:r w:rsidRPr="00A42E95">
        <w:lastRenderedPageBreak/>
        <w:t>обработка персональных данных необходима для установления или осуществления прав субъекта персональных данных или т</w:t>
      </w:r>
      <w:r w:rsidR="001560CB">
        <w:t>ретьих лиц, а равно и в связи с </w:t>
      </w:r>
      <w:r w:rsidRPr="00A42E95">
        <w:t>осуществлением правосудия;</w:t>
      </w:r>
    </w:p>
    <w:p w:rsidR="00F2105A" w:rsidRPr="00A42E95" w:rsidRDefault="00F2105A" w:rsidP="00A641CB">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A42E95">
        <w:t>разыскной</w:t>
      </w:r>
      <w:proofErr w:type="spellEnd"/>
      <w:r w:rsidRPr="00A42E95">
        <w:t xml:space="preserve"> деятельности, об исполнительном производстве, уголовно-исполнительным законодательством Российской Федерации;</w:t>
      </w:r>
    </w:p>
    <w:p w:rsidR="00F2105A" w:rsidRPr="00A42E95" w:rsidRDefault="00F2105A" w:rsidP="00A641CB">
      <w:pPr>
        <w:numPr>
          <w:ilvl w:val="0"/>
          <w:numId w:val="34"/>
        </w:numPr>
        <w:tabs>
          <w:tab w:val="left" w:pos="993"/>
        </w:tabs>
        <w:spacing w:before="60" w:after="60"/>
        <w:ind w:left="0" w:firstLine="709"/>
        <w:jc w:val="both"/>
      </w:pPr>
      <w:r w:rsidRPr="00A42E95">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2105A" w:rsidRPr="00A42E95" w:rsidRDefault="00F2105A" w:rsidP="00A641CB">
      <w:pPr>
        <w:numPr>
          <w:ilvl w:val="0"/>
          <w:numId w:val="34"/>
        </w:numPr>
        <w:tabs>
          <w:tab w:val="left" w:pos="993"/>
        </w:tabs>
        <w:spacing w:before="60" w:after="60"/>
        <w:ind w:left="0" w:firstLine="709"/>
        <w:jc w:val="both"/>
      </w:pPr>
      <w:r w:rsidRPr="00A42E95">
        <w:t xml:space="preserve">обработка персональных данных </w:t>
      </w:r>
      <w:r w:rsidR="00A641CB">
        <w:t>осуществляется в соответствии с </w:t>
      </w:r>
      <w:r w:rsidRPr="00A42E95">
        <w:t>законодательством об обязательных видах страхования, со страховым законодательством;</w:t>
      </w:r>
    </w:p>
    <w:p w:rsidR="00F2105A" w:rsidRPr="00A42E95" w:rsidRDefault="00F2105A" w:rsidP="00A641CB">
      <w:pPr>
        <w:numPr>
          <w:ilvl w:val="0"/>
          <w:numId w:val="34"/>
        </w:numPr>
        <w:tabs>
          <w:tab w:val="left" w:pos="993"/>
        </w:tabs>
        <w:spacing w:before="60" w:after="60"/>
        <w:ind w:left="0" w:firstLine="709"/>
        <w:jc w:val="both"/>
      </w:pPr>
      <w:r w:rsidRPr="00A42E95">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2105A" w:rsidRPr="00A42E95" w:rsidRDefault="00F2105A" w:rsidP="00A641CB">
      <w:pPr>
        <w:numPr>
          <w:ilvl w:val="0"/>
          <w:numId w:val="34"/>
        </w:numPr>
        <w:tabs>
          <w:tab w:val="left" w:pos="993"/>
        </w:tabs>
        <w:spacing w:before="60" w:after="60"/>
        <w:ind w:left="0" w:firstLine="709"/>
        <w:jc w:val="both"/>
      </w:pPr>
      <w:r w:rsidRPr="00A42E95">
        <w:t xml:space="preserve">обработка персональных данных </w:t>
      </w:r>
      <w:r w:rsidR="00A641CB">
        <w:t>осуществляется в соответствии с </w:t>
      </w:r>
      <w:r w:rsidRPr="00A42E95">
        <w:t>законодательством Российской Федерации о гражданстве Российской Федерации.</w:t>
      </w:r>
    </w:p>
    <w:p w:rsidR="003C5832" w:rsidRPr="00A42E95" w:rsidRDefault="001D5381" w:rsidP="001560CB">
      <w:pPr>
        <w:spacing w:before="60" w:after="60"/>
        <w:ind w:firstLine="709"/>
        <w:jc w:val="both"/>
      </w:pPr>
      <w:r>
        <w:t>2.</w:t>
      </w:r>
      <w:r w:rsidR="00F620EF">
        <w:t>3</w:t>
      </w:r>
      <w:r>
        <w:t>.5</w:t>
      </w:r>
      <w:r w:rsidR="00370378" w:rsidRPr="00A42E95">
        <w:t>.</w:t>
      </w:r>
      <w:r w:rsidR="001560CB">
        <w:t> </w:t>
      </w:r>
      <w:r w:rsidR="00370378" w:rsidRPr="00A42E95">
        <w:t>П</w:t>
      </w:r>
      <w:r w:rsidR="003C5832" w:rsidRPr="00A42E95">
        <w:t xml:space="preserve">ри принятии решений, </w:t>
      </w:r>
      <w:r w:rsidRPr="001D5381">
        <w:t>затрагивающих интересы обучающегося</w:t>
      </w:r>
      <w:r>
        <w:t xml:space="preserve"> </w:t>
      </w:r>
      <w:r w:rsidR="00E43966">
        <w:t xml:space="preserve">(воспитанника) </w:t>
      </w:r>
      <w:r>
        <w:t>и/или его родителей (законных представителей)</w:t>
      </w:r>
      <w:r w:rsidR="003C5832" w:rsidRPr="00A42E95">
        <w:t xml:space="preserve">, </w:t>
      </w:r>
      <w:r>
        <w:t>представителя ОРГАНИЗАЦИИ</w:t>
      </w:r>
      <w:r w:rsidR="003C5832" w:rsidRPr="00A42E95">
        <w:t xml:space="preserve"> не име</w:t>
      </w:r>
      <w:r>
        <w:t>ю</w:t>
      </w:r>
      <w:r w:rsidR="003C5832" w:rsidRPr="00A42E95">
        <w:t>т права основываться на персональных данных, полученных исключительно в результате их автоматизированной обраб</w:t>
      </w:r>
      <w:r w:rsidR="00E07400" w:rsidRPr="00A42E95">
        <w:t>отки или электронного получения.</w:t>
      </w:r>
    </w:p>
    <w:p w:rsidR="003C5832" w:rsidRPr="00A42E95" w:rsidRDefault="001D5381" w:rsidP="001560CB">
      <w:pPr>
        <w:spacing w:before="60" w:after="60"/>
        <w:ind w:firstLine="709"/>
        <w:jc w:val="both"/>
      </w:pPr>
      <w:r>
        <w:t>2.</w:t>
      </w:r>
      <w:r w:rsidR="00F620EF">
        <w:t>3</w:t>
      </w:r>
      <w:r>
        <w:t>.6</w:t>
      </w:r>
      <w:r w:rsidR="00370378" w:rsidRPr="00A42E95">
        <w:t>.</w:t>
      </w:r>
      <w:r w:rsidR="001560CB">
        <w:t> </w:t>
      </w:r>
      <w:r w:rsidR="00370378" w:rsidRPr="00A42E95">
        <w:t>З</w:t>
      </w:r>
      <w:r w:rsidR="003C5832" w:rsidRPr="00A42E95">
        <w:t xml:space="preserve">ащита персональных данных </w:t>
      </w:r>
      <w:r w:rsidRPr="001D5381">
        <w:t xml:space="preserve">обучающегося </w:t>
      </w:r>
      <w:r w:rsidR="00E43966">
        <w:t xml:space="preserve">(воспитанника) </w:t>
      </w:r>
      <w:r w:rsidRPr="001D5381">
        <w:t>и/или его родителей (законных представителей)</w:t>
      </w:r>
      <w:r w:rsidR="003C5832" w:rsidRPr="00A42E95">
        <w:t xml:space="preserve"> от неправомерного их использования или утраты должна быть обеспечена </w:t>
      </w:r>
      <w:r>
        <w:t>руководителем ОРГАНИЗАЦИИ</w:t>
      </w:r>
      <w:r w:rsidR="003C5832" w:rsidRPr="00A42E95">
        <w:t xml:space="preserve"> </w:t>
      </w:r>
      <w:r>
        <w:t>в порядке, установленном действующим законодательством</w:t>
      </w:r>
      <w:r w:rsidR="00E07400" w:rsidRPr="00A42E95">
        <w:t>.</w:t>
      </w:r>
    </w:p>
    <w:p w:rsidR="003C5832" w:rsidRPr="00A42E95" w:rsidRDefault="00370378" w:rsidP="001560CB">
      <w:pPr>
        <w:spacing w:before="60" w:after="60"/>
        <w:ind w:firstLine="709"/>
        <w:jc w:val="both"/>
      </w:pPr>
      <w:r w:rsidRPr="00A42E95">
        <w:t>2.</w:t>
      </w:r>
      <w:r w:rsidR="00F620EF">
        <w:t>3</w:t>
      </w:r>
      <w:r w:rsidRPr="00A42E95">
        <w:t>.</w:t>
      </w:r>
      <w:r w:rsidR="001D5381">
        <w:t>7</w:t>
      </w:r>
      <w:r w:rsidRPr="00A42E95">
        <w:t>.</w:t>
      </w:r>
      <w:r w:rsidR="001E68BB">
        <w:t> </w:t>
      </w:r>
      <w:r w:rsidR="001D5381" w:rsidRPr="001D5381">
        <w:t xml:space="preserve">Обучающиеся </w:t>
      </w:r>
      <w:r w:rsidR="001D5381">
        <w:t>ОРГАНИЗАЦИИ</w:t>
      </w:r>
      <w:r w:rsidR="001D5381" w:rsidRPr="001D5381">
        <w:t>, достигшие 14-летнего возраста, и родители или законные представители обучающихся</w:t>
      </w:r>
      <w:r w:rsidR="00E43966">
        <w:t xml:space="preserve"> (воспитанников)</w:t>
      </w:r>
      <w:r w:rsidR="001D5381" w:rsidRPr="001D5381">
        <w:t>,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w:t>
      </w:r>
      <w:r w:rsidR="00E07400" w:rsidRPr="00A42E95">
        <w:t>.</w:t>
      </w:r>
    </w:p>
    <w:p w:rsidR="00CE286D" w:rsidRPr="00A42E95" w:rsidRDefault="001E68BB" w:rsidP="001E68BB">
      <w:pPr>
        <w:spacing w:before="60" w:after="60"/>
        <w:ind w:firstLine="709"/>
        <w:jc w:val="both"/>
      </w:pPr>
      <w:r>
        <w:t>2.</w:t>
      </w:r>
      <w:r w:rsidR="00F620EF">
        <w:t>4</w:t>
      </w:r>
      <w:r>
        <w:t>. </w:t>
      </w:r>
      <w:r w:rsidR="00CE286D" w:rsidRPr="00A42E9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A6583" w:rsidRPr="00A42E95" w:rsidRDefault="001E68BB" w:rsidP="001E68BB">
      <w:pPr>
        <w:spacing w:before="60" w:after="60"/>
        <w:ind w:firstLine="709"/>
        <w:jc w:val="both"/>
      </w:pPr>
      <w:r>
        <w:t>2.</w:t>
      </w:r>
      <w:r w:rsidR="00F620EF">
        <w:t>5</w:t>
      </w:r>
      <w:r>
        <w:t>. </w:t>
      </w:r>
      <w:r w:rsidR="00BA6583" w:rsidRPr="00A42E95">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E7C12" w:rsidRDefault="00AE7C12" w:rsidP="001E68BB">
      <w:pPr>
        <w:spacing w:before="60" w:after="60"/>
        <w:ind w:firstLine="709"/>
        <w:jc w:val="both"/>
      </w:pPr>
      <w:r w:rsidRPr="00A42E95">
        <w:t>2.</w:t>
      </w:r>
      <w:r w:rsidR="00F620EF">
        <w:t>6</w:t>
      </w:r>
      <w:r w:rsidRPr="00A42E95">
        <w:t>.</w:t>
      </w:r>
      <w:r w:rsidR="001E68BB">
        <w:t> </w:t>
      </w:r>
      <w:r w:rsidRPr="00A42E95">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641CB" w:rsidRDefault="00A641CB" w:rsidP="001E68BB">
      <w:pPr>
        <w:spacing w:before="60" w:after="60"/>
        <w:ind w:firstLine="709"/>
        <w:jc w:val="both"/>
      </w:pPr>
    </w:p>
    <w:p w:rsidR="00A641CB" w:rsidRDefault="00A641CB" w:rsidP="001E68BB">
      <w:pPr>
        <w:spacing w:before="60" w:after="60"/>
        <w:ind w:firstLine="709"/>
        <w:jc w:val="both"/>
      </w:pPr>
    </w:p>
    <w:p w:rsidR="00A641CB" w:rsidRDefault="00A641CB" w:rsidP="001E68BB">
      <w:pPr>
        <w:spacing w:before="60" w:after="60"/>
        <w:ind w:firstLine="709"/>
        <w:jc w:val="both"/>
      </w:pPr>
    </w:p>
    <w:p w:rsidR="00A641CB" w:rsidRPr="00A42E95" w:rsidRDefault="00A641CB" w:rsidP="001E68BB">
      <w:pPr>
        <w:spacing w:before="60" w:after="60"/>
        <w:ind w:firstLine="709"/>
        <w:jc w:val="both"/>
      </w:pPr>
    </w:p>
    <w:p w:rsidR="001D5381" w:rsidRPr="001E68BB" w:rsidRDefault="001D5381" w:rsidP="001D5381">
      <w:pPr>
        <w:pStyle w:val="a00"/>
        <w:spacing w:before="60" w:beforeAutospacing="0" w:after="60" w:afterAutospacing="0"/>
        <w:jc w:val="center"/>
        <w:rPr>
          <w:b/>
          <w:caps/>
        </w:rPr>
      </w:pPr>
      <w:r>
        <w:rPr>
          <w:b/>
          <w:caps/>
          <w:lang w:val="en-US"/>
        </w:rPr>
        <w:t>III</w:t>
      </w:r>
      <w:r w:rsidRPr="001E68BB">
        <w:rPr>
          <w:b/>
          <w:caps/>
        </w:rPr>
        <w:t xml:space="preserve">. </w:t>
      </w:r>
      <w:r w:rsidRPr="001D5381">
        <w:rPr>
          <w:b/>
          <w:caps/>
        </w:rPr>
        <w:t>Права и обязанности обучающихся, достигших 14-летнего возраста и родителей или законных представителей обучающихся</w:t>
      </w:r>
      <w:r w:rsidR="00E43966">
        <w:rPr>
          <w:b/>
          <w:caps/>
        </w:rPr>
        <w:t xml:space="preserve"> (воспитанников)</w:t>
      </w:r>
      <w:r w:rsidRPr="001D5381">
        <w:rPr>
          <w:b/>
          <w:caps/>
        </w:rPr>
        <w:t>, не достигших 14-летнего возраста в области защиты персональных данных</w:t>
      </w:r>
    </w:p>
    <w:p w:rsidR="001D5381" w:rsidRDefault="001D5381" w:rsidP="0026034B">
      <w:pPr>
        <w:spacing w:before="60" w:after="60"/>
        <w:ind w:firstLine="709"/>
        <w:jc w:val="both"/>
      </w:pPr>
      <w:r>
        <w:t>3.1. Обучающиеся ОРГАНИЗАЦИИ, достигшие 14-летнего возраста, и родители или законные представители обучающихся</w:t>
      </w:r>
      <w:r w:rsidR="00E43966">
        <w:t xml:space="preserve"> (воспитанников)</w:t>
      </w:r>
      <w:r>
        <w:t xml:space="preserve">, не достигших 14-летнего возраста, имеют право </w:t>
      </w:r>
      <w:proofErr w:type="gramStart"/>
      <w:r>
        <w:t>на</w:t>
      </w:r>
      <w:proofErr w:type="gramEnd"/>
      <w:r>
        <w:t>:</w:t>
      </w:r>
    </w:p>
    <w:p w:rsidR="001D5381" w:rsidRDefault="0026034B" w:rsidP="0026034B">
      <w:pPr>
        <w:spacing w:before="60" w:after="60"/>
        <w:ind w:firstLine="709"/>
        <w:jc w:val="both"/>
      </w:pPr>
      <w:r>
        <w:t>3</w:t>
      </w:r>
      <w:r w:rsidR="001D5381">
        <w:t>.1.1. Полную информацию о своих персональных данных и обработке этих данных.</w:t>
      </w:r>
    </w:p>
    <w:p w:rsidR="0026034B" w:rsidRDefault="0026034B" w:rsidP="0026034B">
      <w:pPr>
        <w:spacing w:before="60" w:after="60"/>
        <w:ind w:firstLine="709"/>
        <w:jc w:val="both"/>
      </w:pPr>
      <w:r>
        <w:t>3</w:t>
      </w:r>
      <w:r w:rsidR="001D5381">
        <w:t>.</w:t>
      </w:r>
      <w:r>
        <w:t>1</w:t>
      </w:r>
      <w:r w:rsidR="001D5381">
        <w:t>.2.</w:t>
      </w:r>
      <w:r>
        <w:t> </w:t>
      </w:r>
      <w:r w:rsidR="001D5381">
        <w:t xml:space="preserve">На свободный бесплатный доступ к своим персональным данным, включая право на получение копии любой записи, содержащей персональные данные </w:t>
      </w:r>
      <w:proofErr w:type="gramStart"/>
      <w:r w:rsidR="001D5381">
        <w:t>обучающегося</w:t>
      </w:r>
      <w:proofErr w:type="gramEnd"/>
      <w:r w:rsidR="001D5381">
        <w:t>, за исключением случаев, предусмотренных федеральными законами.</w:t>
      </w:r>
    </w:p>
    <w:p w:rsidR="001D5381" w:rsidRDefault="001D5381" w:rsidP="0026034B">
      <w:pPr>
        <w:spacing w:before="60" w:after="60"/>
        <w:ind w:firstLine="709"/>
        <w:jc w:val="both"/>
      </w:pPr>
      <w:r>
        <w:t>Получение указанной информации о своих персональных данных возможно при личном обращении обучающегося (его родителя или представителя)</w:t>
      </w:r>
      <w:r w:rsidR="0026034B">
        <w:t xml:space="preserve"> </w:t>
      </w:r>
      <w:r>
        <w:t xml:space="preserve">к </w:t>
      </w:r>
      <w:r w:rsidR="008C4D3F">
        <w:t xml:space="preserve">лицу, </w:t>
      </w:r>
      <w:r>
        <w:t>ответственному за</w:t>
      </w:r>
      <w:r w:rsidR="00E43966">
        <w:t> </w:t>
      </w:r>
      <w:r>
        <w:t xml:space="preserve">организацию </w:t>
      </w:r>
      <w:r w:rsidR="00E43966">
        <w:t>обработки</w:t>
      </w:r>
      <w:r>
        <w:t xml:space="preserve"> персональных данных </w:t>
      </w:r>
      <w:r w:rsidR="00E43966">
        <w:t>в ОРГАНИЗАЦИИ</w:t>
      </w:r>
      <w:r>
        <w:t>.</w:t>
      </w:r>
    </w:p>
    <w:p w:rsidR="001D5381" w:rsidRDefault="0026034B" w:rsidP="0026034B">
      <w:pPr>
        <w:spacing w:before="60" w:after="60"/>
        <w:ind w:firstLine="709"/>
        <w:jc w:val="both"/>
      </w:pPr>
      <w:r>
        <w:t>3</w:t>
      </w:r>
      <w:r w:rsidR="001D5381">
        <w:t>.</w:t>
      </w:r>
      <w:r>
        <w:t>1</w:t>
      </w:r>
      <w:r w:rsidR="001D5381">
        <w:t>.3.</w:t>
      </w:r>
      <w:r>
        <w:t> </w:t>
      </w:r>
      <w:r w:rsidR="001D5381">
        <w:t>Обжалование в суде любых неправомерных действия при обработке и по</w:t>
      </w:r>
      <w:r w:rsidR="00E43966">
        <w:t> </w:t>
      </w:r>
      <w:r w:rsidR="001D5381">
        <w:t>защите персональных данных.</w:t>
      </w:r>
    </w:p>
    <w:p w:rsidR="0026034B" w:rsidRDefault="0026034B" w:rsidP="0026034B">
      <w:pPr>
        <w:spacing w:before="60" w:after="60"/>
        <w:ind w:firstLine="709"/>
        <w:jc w:val="both"/>
      </w:pPr>
      <w:r>
        <w:t>3.2. Обучающиеся ОРГАНИЗАЦИИ, достигшие 14-летнего возраста, и родители или законные представители обучающихся</w:t>
      </w:r>
      <w:r w:rsidR="008C4D3F">
        <w:t xml:space="preserve"> (воспитанников)</w:t>
      </w:r>
      <w:r>
        <w:t>, не достигших 14-летнего возраста, обязаны:</w:t>
      </w:r>
    </w:p>
    <w:p w:rsidR="0026034B" w:rsidRDefault="0026034B" w:rsidP="0026034B">
      <w:pPr>
        <w:spacing w:before="60" w:after="60"/>
        <w:ind w:firstLine="709"/>
        <w:jc w:val="both"/>
      </w:pPr>
      <w:r>
        <w:t xml:space="preserve">3.2.1. Передавать руководителю </w:t>
      </w:r>
      <w:r w:rsidRPr="0026034B">
        <w:rPr>
          <w:caps/>
        </w:rPr>
        <w:t>организации</w:t>
      </w:r>
      <w:r>
        <w:t xml:space="preserve">, его заместителям, </w:t>
      </w:r>
      <w:r w:rsidR="008C4D3F">
        <w:t>пед</w:t>
      </w:r>
      <w:r w:rsidR="00A641CB">
        <w:t xml:space="preserve">агогическим </w:t>
      </w:r>
      <w:r w:rsidR="008C4D3F">
        <w:t>работникам</w:t>
      </w:r>
      <w:r>
        <w:t>, специалисту по кадрам, ме</w:t>
      </w:r>
      <w:r w:rsidR="008C4D3F">
        <w:t>дицинским работникам, секретарю</w:t>
      </w:r>
      <w:r>
        <w:t>, оператору информационной системы и другим уполномоченным представителям ОРГАНИЗАЦИИ достоверные сведения о себе в порядке и объёме, предусмотренном законодательством Российской Федерации.</w:t>
      </w:r>
    </w:p>
    <w:p w:rsidR="0026034B" w:rsidRDefault="0026034B" w:rsidP="0026034B">
      <w:pPr>
        <w:spacing w:before="60" w:after="60"/>
        <w:ind w:firstLine="709"/>
        <w:jc w:val="both"/>
      </w:pPr>
      <w:r>
        <w:t xml:space="preserve">3.2.2.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w:t>
      </w:r>
      <w:r w:rsidR="008C4D3F">
        <w:t xml:space="preserve">(воспитателю) </w:t>
      </w:r>
      <w:r>
        <w:t xml:space="preserve">об этом в течение 5 рабочих дней </w:t>
      </w:r>
      <w:proofErr w:type="gramStart"/>
      <w:r>
        <w:t>с даты</w:t>
      </w:r>
      <w:proofErr w:type="gramEnd"/>
      <w:r>
        <w:t xml:space="preserve"> их изменений.</w:t>
      </w:r>
    </w:p>
    <w:p w:rsidR="0026034B" w:rsidRDefault="0026034B" w:rsidP="001D5381">
      <w:pPr>
        <w:spacing w:before="60" w:after="60"/>
        <w:jc w:val="both"/>
      </w:pPr>
    </w:p>
    <w:p w:rsidR="00037911" w:rsidRPr="001E68BB" w:rsidRDefault="0026034B" w:rsidP="001E68BB">
      <w:pPr>
        <w:pStyle w:val="a00"/>
        <w:spacing w:before="60" w:beforeAutospacing="0" w:after="60" w:afterAutospacing="0"/>
        <w:jc w:val="center"/>
        <w:rPr>
          <w:b/>
          <w:caps/>
        </w:rPr>
      </w:pPr>
      <w:r>
        <w:rPr>
          <w:b/>
          <w:caps/>
          <w:lang w:val="en-US"/>
        </w:rPr>
        <w:t>IV</w:t>
      </w:r>
      <w:r w:rsidR="00037911" w:rsidRPr="001E68BB">
        <w:rPr>
          <w:b/>
          <w:caps/>
        </w:rPr>
        <w:t xml:space="preserve">. </w:t>
      </w:r>
      <w:r>
        <w:rPr>
          <w:b/>
          <w:caps/>
        </w:rPr>
        <w:t xml:space="preserve">сбор, обработка, </w:t>
      </w:r>
      <w:r w:rsidR="00037911" w:rsidRPr="001E68BB">
        <w:rPr>
          <w:b/>
          <w:caps/>
        </w:rPr>
        <w:t>Хранение</w:t>
      </w:r>
      <w:r w:rsidR="00C51C6C">
        <w:rPr>
          <w:b/>
          <w:caps/>
        </w:rPr>
        <w:t>,</w:t>
      </w:r>
      <w:r w:rsidR="00037911" w:rsidRPr="001E68BB">
        <w:rPr>
          <w:b/>
          <w:caps/>
        </w:rPr>
        <w:t xml:space="preserve"> ис</w:t>
      </w:r>
      <w:r w:rsidR="00DA1483" w:rsidRPr="001E68BB">
        <w:rPr>
          <w:b/>
          <w:caps/>
        </w:rPr>
        <w:t>пользование</w:t>
      </w:r>
      <w:r w:rsidR="00C51C6C">
        <w:rPr>
          <w:b/>
          <w:caps/>
        </w:rPr>
        <w:t xml:space="preserve"> и уничтожение</w:t>
      </w:r>
      <w:r>
        <w:rPr>
          <w:b/>
          <w:caps/>
        </w:rPr>
        <w:br/>
      </w:r>
      <w:r w:rsidR="00DA1483" w:rsidRPr="001E68BB">
        <w:rPr>
          <w:b/>
          <w:caps/>
        </w:rPr>
        <w:t>персональных данных</w:t>
      </w:r>
    </w:p>
    <w:p w:rsidR="0026034B" w:rsidRDefault="0026034B" w:rsidP="0026034B">
      <w:pPr>
        <w:pStyle w:val="a00"/>
        <w:spacing w:before="60" w:beforeAutospacing="0" w:after="60" w:afterAutospacing="0"/>
        <w:ind w:firstLine="709"/>
        <w:jc w:val="both"/>
      </w:pPr>
      <w:r>
        <w:t>4</w:t>
      </w:r>
      <w:r w:rsidR="00535C1C">
        <w:t>.1. </w:t>
      </w:r>
      <w:r>
        <w:t xml:space="preserve">Получение, обработка, хранение и любое другое использование персональных данных обучающихся </w:t>
      </w:r>
      <w:r w:rsidR="008C4D3F">
        <w:t xml:space="preserve">(воспитанников) </w:t>
      </w:r>
      <w:r>
        <w:t xml:space="preserve">может осуществляться исключительно в целях обеспечения соблюдения законов и иных нормативных правовых актов, содействия </w:t>
      </w:r>
      <w:proofErr w:type="gramStart"/>
      <w:r>
        <w:t>обучающимся</w:t>
      </w:r>
      <w:proofErr w:type="gramEnd"/>
      <w:r>
        <w:t xml:space="preserve"> в трудоустройстве через Центр занятости и в рамках действующего законодательства, проведении государственной итогово</w:t>
      </w:r>
      <w:r w:rsidR="008C4D3F">
        <w:t>й аттестации, при поступлении в </w:t>
      </w:r>
      <w:r>
        <w:t>ВУЗы, колледжи и иные образовательные организации.</w:t>
      </w:r>
    </w:p>
    <w:p w:rsidR="0026034B" w:rsidRDefault="0026034B" w:rsidP="0026034B">
      <w:pPr>
        <w:pStyle w:val="a00"/>
        <w:spacing w:before="60" w:beforeAutospacing="0" w:after="60" w:afterAutospacing="0"/>
        <w:ind w:firstLine="709"/>
        <w:jc w:val="both"/>
      </w:pPr>
      <w:r>
        <w:t>4</w:t>
      </w:r>
      <w:r w:rsidR="00535C1C">
        <w:t>.2. </w:t>
      </w:r>
      <w:r>
        <w:t xml:space="preserve">Личные дела обучающихся </w:t>
      </w:r>
      <w:r w:rsidR="008C4D3F">
        <w:t xml:space="preserve">(воспитанников) </w:t>
      </w:r>
      <w:r>
        <w:t>хранятся в бумажном виде в</w:t>
      </w:r>
      <w:r w:rsidR="008C4D3F">
        <w:t> </w:t>
      </w:r>
      <w:r>
        <w:t>папках, находятся в специальном шкафу, обеспечивающим защиту от несанкционированного доступа.</w:t>
      </w:r>
    </w:p>
    <w:p w:rsidR="0026034B" w:rsidRDefault="0026034B" w:rsidP="0026034B">
      <w:pPr>
        <w:pStyle w:val="a00"/>
        <w:spacing w:before="60" w:beforeAutospacing="0" w:after="60" w:afterAutospacing="0"/>
        <w:ind w:firstLine="709"/>
        <w:jc w:val="both"/>
      </w:pPr>
      <w:r>
        <w:t>4</w:t>
      </w:r>
      <w:r w:rsidR="00535C1C">
        <w:t>.3. </w:t>
      </w:r>
      <w:r>
        <w:t>Персональные данные обучающихся</w:t>
      </w:r>
      <w:r w:rsidR="008C4D3F">
        <w:t xml:space="preserve"> (воспитанников)</w:t>
      </w:r>
      <w:r>
        <w:t xml:space="preserve"> </w:t>
      </w:r>
      <w:r w:rsidR="00535C1C">
        <w:t xml:space="preserve">и/или их родителей (законных представителей) </w:t>
      </w:r>
      <w:r>
        <w:t xml:space="preserve">могут также храниться в электронном виде в локальной компьютерной сети. Доступ к электронным базам данных, содержащим персональные </w:t>
      </w:r>
      <w:r>
        <w:lastRenderedPageBreak/>
        <w:t>данные, защищается системой паролей и ограничивается для пользователей, не являющихся оператором информационной системы.</w:t>
      </w:r>
    </w:p>
    <w:p w:rsidR="0026034B" w:rsidRDefault="00535C1C" w:rsidP="0026034B">
      <w:pPr>
        <w:pStyle w:val="a00"/>
        <w:spacing w:before="60" w:beforeAutospacing="0" w:after="60" w:afterAutospacing="0"/>
        <w:ind w:firstLine="709"/>
        <w:jc w:val="both"/>
      </w:pPr>
      <w:r>
        <w:t>4.4. </w:t>
      </w:r>
      <w:r w:rsidR="0026034B">
        <w:t xml:space="preserve">Хранение персональных данных обучающихся </w:t>
      </w:r>
      <w:r w:rsidR="008C4D3F">
        <w:t xml:space="preserve">(воспитанников) </w:t>
      </w:r>
      <w:r w:rsidRPr="00535C1C">
        <w:t>и/или их родителей (законных представителей)</w:t>
      </w:r>
      <w:r>
        <w:t xml:space="preserve"> </w:t>
      </w:r>
      <w:r w:rsidR="0026034B">
        <w:t>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CE286D" w:rsidRDefault="00535C1C" w:rsidP="001E68BB">
      <w:pPr>
        <w:pStyle w:val="a00"/>
        <w:spacing w:before="60" w:beforeAutospacing="0" w:after="60" w:afterAutospacing="0"/>
        <w:ind w:firstLine="709"/>
        <w:jc w:val="both"/>
      </w:pPr>
      <w:r>
        <w:t>4.5. </w:t>
      </w:r>
      <w:r w:rsidR="00CE286D" w:rsidRPr="00A42E95">
        <w:t>Обрабатываемые персональные данные подлежат уничтожению либо обезличиванию по достижении целей обработки или в случае утраты необходимости в</w:t>
      </w:r>
      <w:r w:rsidR="001E68BB">
        <w:t> </w:t>
      </w:r>
      <w:r w:rsidR="00CE286D" w:rsidRPr="00A42E95">
        <w:t>достижении этих целей, если иное не предусмотрено федеральным законом.</w:t>
      </w:r>
    </w:p>
    <w:p w:rsidR="00F620EF" w:rsidRDefault="00F620EF" w:rsidP="00F620EF">
      <w:pPr>
        <w:pStyle w:val="a00"/>
        <w:tabs>
          <w:tab w:val="left" w:pos="993"/>
        </w:tabs>
        <w:spacing w:before="60" w:beforeAutospacing="0" w:after="60" w:afterAutospacing="0"/>
        <w:ind w:firstLine="709"/>
        <w:jc w:val="both"/>
      </w:pPr>
      <w:r>
        <w:t xml:space="preserve">4.6. Уничтожение персональных данных осуществляется </w:t>
      </w:r>
      <w:r w:rsidRPr="009C2826">
        <w:t>в соответствии</w:t>
      </w:r>
      <w:r w:rsidR="008C4D3F">
        <w:t xml:space="preserve"> с Регламентом</w:t>
      </w:r>
      <w:r>
        <w:t xml:space="preserve"> уничтожени</w:t>
      </w:r>
      <w:r w:rsidR="008C4D3F">
        <w:t>я</w:t>
      </w:r>
      <w:r>
        <w:t xml:space="preserve"> персональных данных комиссией, созданной приказом руководителя Учреждения.</w:t>
      </w:r>
    </w:p>
    <w:p w:rsidR="00F620EF" w:rsidRDefault="00F620EF" w:rsidP="00F620EF">
      <w:pPr>
        <w:pStyle w:val="a00"/>
        <w:tabs>
          <w:tab w:val="left" w:pos="993"/>
        </w:tabs>
        <w:spacing w:before="60" w:beforeAutospacing="0" w:after="60" w:afterAutospacing="0"/>
        <w:ind w:firstLine="709"/>
        <w:jc w:val="both"/>
      </w:pPr>
      <w:r>
        <w:t xml:space="preserve">4.7. Способы уничтожения персональных данных устанавливаются в </w:t>
      </w:r>
      <w:r w:rsidR="008C4D3F">
        <w:t>Регламенте</w:t>
      </w:r>
      <w:r w:rsidRPr="009C2826">
        <w:t xml:space="preserve"> уничтожени</w:t>
      </w:r>
      <w:r w:rsidR="008C4D3F">
        <w:t>я</w:t>
      </w:r>
      <w:r w:rsidRPr="009C2826">
        <w:t xml:space="preserve"> персональных</w:t>
      </w:r>
      <w:r w:rsidR="008C4D3F">
        <w:t xml:space="preserve"> данных</w:t>
      </w:r>
      <w:r>
        <w:t>.</w:t>
      </w:r>
    </w:p>
    <w:p w:rsidR="00F620EF" w:rsidRDefault="00F620EF" w:rsidP="00F620EF">
      <w:pPr>
        <w:pStyle w:val="a00"/>
        <w:tabs>
          <w:tab w:val="left" w:pos="993"/>
        </w:tabs>
        <w:spacing w:before="60" w:beforeAutospacing="0" w:after="60" w:afterAutospacing="0"/>
        <w:ind w:firstLine="709"/>
        <w:jc w:val="both"/>
      </w:pPr>
      <w:r>
        <w:t>4.8. Подтверждение уничтожения персональ</w:t>
      </w:r>
      <w:r w:rsidR="008C4D3F">
        <w:t>ных данных осуществляется в </w:t>
      </w:r>
      <w:r>
        <w:t>соответствии с требованиями, установленными приказом Роскомнадзора от 28.10.2022 № 179 «Об утверждении Требований к подтверждению уничтожения персональных данных».</w:t>
      </w:r>
    </w:p>
    <w:p w:rsidR="00037911" w:rsidRPr="00A42E95" w:rsidRDefault="00535C1C" w:rsidP="001E68BB">
      <w:pPr>
        <w:pStyle w:val="a00"/>
        <w:spacing w:before="60" w:beforeAutospacing="0" w:after="60" w:afterAutospacing="0"/>
        <w:ind w:firstLine="709"/>
        <w:jc w:val="both"/>
        <w:rPr>
          <w:u w:val="single"/>
        </w:rPr>
      </w:pPr>
      <w:r>
        <w:t>4</w:t>
      </w:r>
      <w:r w:rsidR="00CE286D" w:rsidRPr="00A42E95">
        <w:t>.</w:t>
      </w:r>
      <w:r w:rsidR="00F620EF">
        <w:t>9</w:t>
      </w:r>
      <w:r w:rsidR="001E68BB">
        <w:t>. </w:t>
      </w:r>
      <w:r w:rsidR="00037911" w:rsidRPr="001E68BB">
        <w:t xml:space="preserve">В процессе хранения персональных данных </w:t>
      </w:r>
      <w:r w:rsidRPr="00535C1C">
        <w:t xml:space="preserve">обучающихся </w:t>
      </w:r>
      <w:r w:rsidR="008C4D3F">
        <w:t xml:space="preserve">(воспитанников) </w:t>
      </w:r>
      <w:r w:rsidRPr="00535C1C">
        <w:t>и/или их родителей (законных представителей)</w:t>
      </w:r>
      <w:r w:rsidR="00037911" w:rsidRPr="001E68BB">
        <w:t xml:space="preserve"> должны обеспечиваться:</w:t>
      </w:r>
    </w:p>
    <w:p w:rsidR="00037911" w:rsidRPr="00A42E95" w:rsidRDefault="00037911" w:rsidP="001E68BB">
      <w:pPr>
        <w:pStyle w:val="a00"/>
        <w:numPr>
          <w:ilvl w:val="0"/>
          <w:numId w:val="25"/>
        </w:numPr>
        <w:tabs>
          <w:tab w:val="left" w:pos="993"/>
        </w:tabs>
        <w:spacing w:before="60" w:beforeAutospacing="0" w:after="60" w:afterAutospacing="0"/>
        <w:ind w:left="0" w:firstLine="709"/>
        <w:jc w:val="both"/>
      </w:pPr>
      <w:r w:rsidRPr="00A42E95">
        <w:t>требования нормативных документов, устанавливающих правила хранения конфиденциальных сведений;</w:t>
      </w:r>
    </w:p>
    <w:p w:rsidR="00037911" w:rsidRPr="00A42E95" w:rsidRDefault="00037911" w:rsidP="001E68BB">
      <w:pPr>
        <w:pStyle w:val="a00"/>
        <w:numPr>
          <w:ilvl w:val="0"/>
          <w:numId w:val="25"/>
        </w:numPr>
        <w:tabs>
          <w:tab w:val="left" w:pos="993"/>
        </w:tabs>
        <w:spacing w:before="60" w:beforeAutospacing="0" w:after="60" w:afterAutospacing="0"/>
        <w:ind w:left="0" w:firstLine="709"/>
        <w:jc w:val="both"/>
      </w:pPr>
      <w:r w:rsidRPr="00A42E95">
        <w:t xml:space="preserve">сохранность имеющихся данных, ограничение </w:t>
      </w:r>
      <w:r w:rsidR="001E68BB">
        <w:t>доступа к ним, в соответствии с </w:t>
      </w:r>
      <w:r w:rsidRPr="00A42E95">
        <w:t>законодательством Российской Федерации и настоящим Положением;</w:t>
      </w:r>
    </w:p>
    <w:p w:rsidR="00037911" w:rsidRPr="00A42E95" w:rsidRDefault="00037911" w:rsidP="001E68BB">
      <w:pPr>
        <w:pStyle w:val="a00"/>
        <w:numPr>
          <w:ilvl w:val="0"/>
          <w:numId w:val="25"/>
        </w:numPr>
        <w:tabs>
          <w:tab w:val="left" w:pos="993"/>
        </w:tabs>
        <w:spacing w:before="60" w:beforeAutospacing="0" w:after="60" w:afterAutospacing="0"/>
        <w:ind w:left="0" w:firstLine="709"/>
        <w:jc w:val="both"/>
      </w:pPr>
      <w:proofErr w:type="gramStart"/>
      <w:r w:rsidRPr="00A42E95">
        <w:t>контроль за</w:t>
      </w:r>
      <w:proofErr w:type="gramEnd"/>
      <w:r w:rsidRPr="00A42E95">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037911" w:rsidRPr="00A42E95" w:rsidRDefault="00535C1C" w:rsidP="001E68BB">
      <w:pPr>
        <w:pStyle w:val="a00"/>
        <w:spacing w:before="60" w:beforeAutospacing="0" w:after="60" w:afterAutospacing="0"/>
        <w:ind w:firstLine="709"/>
        <w:jc w:val="both"/>
        <w:rPr>
          <w:u w:val="single"/>
        </w:rPr>
      </w:pPr>
      <w:r>
        <w:t>4</w:t>
      </w:r>
      <w:r w:rsidR="00CE286D" w:rsidRPr="00A42E95">
        <w:t>.</w:t>
      </w:r>
      <w:r w:rsidR="00F620EF">
        <w:t>10</w:t>
      </w:r>
      <w:r w:rsidR="00037911" w:rsidRPr="00A42E95">
        <w:t xml:space="preserve">. </w:t>
      </w:r>
      <w:r w:rsidR="00037911" w:rsidRPr="001E68BB">
        <w:t>Доступ к</w:t>
      </w:r>
      <w:r w:rsidR="00693AE5" w:rsidRPr="001E68BB">
        <w:t xml:space="preserve"> персональным данным </w:t>
      </w:r>
      <w:r w:rsidRPr="00535C1C">
        <w:t xml:space="preserve">обучающихся </w:t>
      </w:r>
      <w:r w:rsidR="008C4D3F">
        <w:t xml:space="preserve">(воспитанников) </w:t>
      </w:r>
      <w:r w:rsidRPr="00535C1C">
        <w:t>и/или их родителей (законных представителей)</w:t>
      </w:r>
      <w:r w:rsidR="00037911" w:rsidRPr="001E68BB">
        <w:t xml:space="preserve"> имеют:</w:t>
      </w:r>
    </w:p>
    <w:p w:rsidR="00037911" w:rsidRPr="00A42E95" w:rsidRDefault="00713034" w:rsidP="001E68BB">
      <w:pPr>
        <w:pStyle w:val="a00"/>
        <w:numPr>
          <w:ilvl w:val="0"/>
          <w:numId w:val="26"/>
        </w:numPr>
        <w:tabs>
          <w:tab w:val="left" w:pos="993"/>
        </w:tabs>
        <w:spacing w:before="60" w:beforeAutospacing="0" w:after="60" w:afterAutospacing="0"/>
        <w:ind w:left="0" w:firstLine="709"/>
        <w:jc w:val="both"/>
      </w:pPr>
      <w:r>
        <w:t>руководитель ОРГАНИЗАЦИИ</w:t>
      </w:r>
      <w:r w:rsidR="00037911" w:rsidRPr="00A42E95">
        <w:t>;</w:t>
      </w:r>
    </w:p>
    <w:p w:rsidR="00037911" w:rsidRPr="00A42E95" w:rsidRDefault="00037911" w:rsidP="001E68BB">
      <w:pPr>
        <w:pStyle w:val="a00"/>
        <w:numPr>
          <w:ilvl w:val="0"/>
          <w:numId w:val="26"/>
        </w:numPr>
        <w:tabs>
          <w:tab w:val="left" w:pos="993"/>
        </w:tabs>
        <w:spacing w:before="60" w:beforeAutospacing="0" w:after="60" w:afterAutospacing="0"/>
        <w:ind w:left="0" w:firstLine="709"/>
        <w:jc w:val="both"/>
      </w:pPr>
      <w:r w:rsidRPr="00A42E95">
        <w:t xml:space="preserve">заместители </w:t>
      </w:r>
      <w:r w:rsidR="00713034">
        <w:t>руководителя ОРГАНИЗАЦИИ</w:t>
      </w:r>
      <w:r w:rsidRPr="00A42E95">
        <w:t>;</w:t>
      </w:r>
    </w:p>
    <w:p w:rsidR="00037911" w:rsidRPr="00A42E95" w:rsidRDefault="00037911" w:rsidP="001E68BB">
      <w:pPr>
        <w:pStyle w:val="a00"/>
        <w:numPr>
          <w:ilvl w:val="0"/>
          <w:numId w:val="26"/>
        </w:numPr>
        <w:tabs>
          <w:tab w:val="left" w:pos="993"/>
        </w:tabs>
        <w:spacing w:before="60" w:beforeAutospacing="0" w:after="60" w:afterAutospacing="0"/>
        <w:ind w:left="0" w:firstLine="709"/>
        <w:jc w:val="both"/>
      </w:pPr>
      <w:r w:rsidRPr="00A42E95">
        <w:t>секретарь;</w:t>
      </w:r>
    </w:p>
    <w:p w:rsidR="00037911" w:rsidRDefault="00037911" w:rsidP="001E68BB">
      <w:pPr>
        <w:pStyle w:val="a00"/>
        <w:numPr>
          <w:ilvl w:val="0"/>
          <w:numId w:val="26"/>
        </w:numPr>
        <w:tabs>
          <w:tab w:val="left" w:pos="993"/>
        </w:tabs>
        <w:spacing w:before="60" w:beforeAutospacing="0" w:after="60" w:afterAutospacing="0"/>
        <w:ind w:left="0" w:firstLine="709"/>
        <w:jc w:val="both"/>
      </w:pPr>
      <w:r w:rsidRPr="00A42E95">
        <w:t>специалист по кадрам;</w:t>
      </w:r>
    </w:p>
    <w:p w:rsidR="00535C1C" w:rsidRPr="00A42E95" w:rsidRDefault="00535C1C" w:rsidP="00535C1C">
      <w:pPr>
        <w:pStyle w:val="a00"/>
        <w:numPr>
          <w:ilvl w:val="0"/>
          <w:numId w:val="26"/>
        </w:numPr>
        <w:tabs>
          <w:tab w:val="clear" w:pos="720"/>
          <w:tab w:val="num" w:pos="993"/>
        </w:tabs>
        <w:spacing w:before="60" w:beforeAutospacing="0" w:after="60" w:afterAutospacing="0"/>
        <w:ind w:left="0" w:firstLine="709"/>
        <w:jc w:val="both"/>
      </w:pPr>
      <w:r>
        <w:t xml:space="preserve">классные руководители </w:t>
      </w:r>
      <w:r w:rsidR="008C4D3F">
        <w:t xml:space="preserve">(воспитатели) </w:t>
      </w:r>
      <w:r>
        <w:t xml:space="preserve">– </w:t>
      </w:r>
      <w:r w:rsidRPr="00535C1C">
        <w:t>только к тем данным, которые необходимы для выполнения конкретных функций</w:t>
      </w:r>
      <w:r>
        <w:t>;</w:t>
      </w:r>
    </w:p>
    <w:p w:rsidR="00037911" w:rsidRPr="00A42E95" w:rsidRDefault="00037911" w:rsidP="00535C1C">
      <w:pPr>
        <w:pStyle w:val="a00"/>
        <w:numPr>
          <w:ilvl w:val="0"/>
          <w:numId w:val="26"/>
        </w:numPr>
        <w:tabs>
          <w:tab w:val="left" w:pos="993"/>
        </w:tabs>
        <w:spacing w:before="60" w:beforeAutospacing="0" w:after="60" w:afterAutospacing="0"/>
        <w:ind w:left="0" w:firstLine="709"/>
        <w:jc w:val="both"/>
      </w:pPr>
      <w:r w:rsidRPr="00A42E95">
        <w:t xml:space="preserve">иные </w:t>
      </w:r>
      <w:r w:rsidR="00535C1C">
        <w:t>представители ОРГАНИЗАЦИИ</w:t>
      </w:r>
      <w:r w:rsidRPr="00A42E95">
        <w:t xml:space="preserve">, определяемые приказом </w:t>
      </w:r>
      <w:r w:rsidR="00713034">
        <w:t>руководителя</w:t>
      </w:r>
      <w:r w:rsidR="00693AE5" w:rsidRPr="00A42E95">
        <w:t xml:space="preserve"> </w:t>
      </w:r>
      <w:r w:rsidR="00D51DC9" w:rsidRPr="001E68BB">
        <w:rPr>
          <w:caps/>
        </w:rPr>
        <w:t>организации</w:t>
      </w:r>
      <w:r w:rsidR="001E68BB">
        <w:t xml:space="preserve"> в </w:t>
      </w:r>
      <w:r w:rsidRPr="00A42E95">
        <w:t>пределах своей компетенции.</w:t>
      </w:r>
    </w:p>
    <w:p w:rsidR="00535C1C" w:rsidRPr="00535C1C" w:rsidRDefault="00535C1C" w:rsidP="00535C1C">
      <w:pPr>
        <w:pStyle w:val="a00"/>
        <w:spacing w:before="60" w:beforeAutospacing="0" w:after="60" w:afterAutospacing="0"/>
        <w:ind w:firstLine="709"/>
        <w:jc w:val="both"/>
        <w:rPr>
          <w:color w:val="1F497D" w:themeColor="text2"/>
        </w:rPr>
      </w:pPr>
      <w:r>
        <w:t>4.</w:t>
      </w:r>
      <w:r w:rsidR="00F620EF">
        <w:t>11</w:t>
      </w:r>
      <w:r>
        <w:t xml:space="preserve">. Сведения об обучающемся </w:t>
      </w:r>
      <w:r w:rsidR="001C044A">
        <w:t>(воспитаннике) могут быть предоставлены (на </w:t>
      </w:r>
      <w:r>
        <w:t>основании официального запроса на бланке организации):</w:t>
      </w:r>
    </w:p>
    <w:p w:rsidR="00535C1C" w:rsidRPr="00535C1C" w:rsidRDefault="00535C1C" w:rsidP="00535C1C">
      <w:pPr>
        <w:pStyle w:val="a00"/>
        <w:tabs>
          <w:tab w:val="left" w:pos="993"/>
        </w:tabs>
        <w:spacing w:before="60" w:beforeAutospacing="0" w:after="60" w:afterAutospacing="0"/>
        <w:ind w:firstLine="709"/>
        <w:jc w:val="both"/>
        <w:rPr>
          <w:color w:val="1F497D" w:themeColor="text2"/>
        </w:rPr>
      </w:pPr>
      <w:r w:rsidRPr="00535C1C">
        <w:rPr>
          <w:color w:val="1F497D" w:themeColor="text2"/>
        </w:rPr>
        <w:t>•</w:t>
      </w:r>
      <w:r w:rsidRPr="00535C1C">
        <w:rPr>
          <w:color w:val="1F497D" w:themeColor="text2"/>
        </w:rPr>
        <w:tab/>
        <w:t>Управлению образования;</w:t>
      </w:r>
    </w:p>
    <w:p w:rsidR="00535C1C" w:rsidRPr="00535C1C" w:rsidRDefault="00535C1C" w:rsidP="00535C1C">
      <w:pPr>
        <w:pStyle w:val="a00"/>
        <w:tabs>
          <w:tab w:val="left" w:pos="993"/>
        </w:tabs>
        <w:spacing w:before="60" w:beforeAutospacing="0" w:after="60" w:afterAutospacing="0"/>
        <w:ind w:firstLine="709"/>
        <w:jc w:val="both"/>
        <w:rPr>
          <w:color w:val="1F497D" w:themeColor="text2"/>
        </w:rPr>
      </w:pPr>
      <w:r w:rsidRPr="00535C1C">
        <w:rPr>
          <w:color w:val="1F497D" w:themeColor="text2"/>
        </w:rPr>
        <w:t>•</w:t>
      </w:r>
      <w:r w:rsidRPr="00535C1C">
        <w:rPr>
          <w:color w:val="1F497D" w:themeColor="text2"/>
        </w:rPr>
        <w:tab/>
        <w:t>Администрации;</w:t>
      </w:r>
    </w:p>
    <w:p w:rsidR="00535C1C" w:rsidRPr="00535C1C" w:rsidRDefault="00535C1C" w:rsidP="00535C1C">
      <w:pPr>
        <w:pStyle w:val="a00"/>
        <w:tabs>
          <w:tab w:val="left" w:pos="993"/>
        </w:tabs>
        <w:spacing w:before="60" w:beforeAutospacing="0" w:after="60" w:afterAutospacing="0"/>
        <w:ind w:firstLine="709"/>
        <w:jc w:val="both"/>
        <w:rPr>
          <w:color w:val="1F497D" w:themeColor="text2"/>
        </w:rPr>
      </w:pPr>
      <w:r w:rsidRPr="00535C1C">
        <w:rPr>
          <w:color w:val="1F497D" w:themeColor="text2"/>
        </w:rPr>
        <w:t>•</w:t>
      </w:r>
      <w:r w:rsidRPr="00535C1C">
        <w:rPr>
          <w:color w:val="1F497D" w:themeColor="text2"/>
        </w:rPr>
        <w:tab/>
        <w:t>Военному комиссариату;</w:t>
      </w:r>
    </w:p>
    <w:p w:rsidR="00535C1C" w:rsidRPr="00535C1C" w:rsidRDefault="00535C1C" w:rsidP="00535C1C">
      <w:pPr>
        <w:pStyle w:val="a00"/>
        <w:tabs>
          <w:tab w:val="left" w:pos="993"/>
        </w:tabs>
        <w:spacing w:before="60" w:beforeAutospacing="0" w:after="60" w:afterAutospacing="0"/>
        <w:ind w:firstLine="709"/>
        <w:jc w:val="both"/>
        <w:rPr>
          <w:color w:val="1F497D" w:themeColor="text2"/>
        </w:rPr>
      </w:pPr>
      <w:r w:rsidRPr="00535C1C">
        <w:rPr>
          <w:color w:val="1F497D" w:themeColor="text2"/>
        </w:rPr>
        <w:t>•</w:t>
      </w:r>
      <w:r w:rsidRPr="00535C1C">
        <w:rPr>
          <w:color w:val="1F497D" w:themeColor="text2"/>
        </w:rPr>
        <w:tab/>
        <w:t>Центру занятости населения;</w:t>
      </w:r>
    </w:p>
    <w:p w:rsidR="00535C1C" w:rsidRPr="00535C1C" w:rsidRDefault="00535C1C" w:rsidP="00535C1C">
      <w:pPr>
        <w:pStyle w:val="a00"/>
        <w:tabs>
          <w:tab w:val="left" w:pos="993"/>
        </w:tabs>
        <w:spacing w:before="60" w:beforeAutospacing="0" w:after="60" w:afterAutospacing="0"/>
        <w:ind w:firstLine="709"/>
        <w:jc w:val="both"/>
        <w:rPr>
          <w:color w:val="1F497D" w:themeColor="text2"/>
        </w:rPr>
      </w:pPr>
      <w:r>
        <w:rPr>
          <w:color w:val="1F497D" w:themeColor="text2"/>
        </w:rPr>
        <w:t>•</w:t>
      </w:r>
      <w:r>
        <w:rPr>
          <w:color w:val="1F497D" w:themeColor="text2"/>
        </w:rPr>
        <w:tab/>
        <w:t>Надзорным (</w:t>
      </w:r>
      <w:r w:rsidRPr="00535C1C">
        <w:rPr>
          <w:color w:val="1F497D" w:themeColor="text2"/>
        </w:rPr>
        <w:t>контрольным</w:t>
      </w:r>
      <w:r>
        <w:rPr>
          <w:color w:val="1F497D" w:themeColor="text2"/>
        </w:rPr>
        <w:t>)</w:t>
      </w:r>
      <w:r w:rsidRPr="00535C1C">
        <w:rPr>
          <w:color w:val="1F497D" w:themeColor="text2"/>
        </w:rPr>
        <w:t xml:space="preserve"> органам, которые имеют доступ к информации только в сфере своей компетенции;</w:t>
      </w:r>
    </w:p>
    <w:p w:rsidR="00535C1C" w:rsidRPr="00535C1C" w:rsidRDefault="00535C1C" w:rsidP="00535C1C">
      <w:pPr>
        <w:pStyle w:val="a00"/>
        <w:tabs>
          <w:tab w:val="left" w:pos="993"/>
        </w:tabs>
        <w:spacing w:before="60" w:beforeAutospacing="0" w:after="60" w:afterAutospacing="0"/>
        <w:ind w:firstLine="709"/>
        <w:jc w:val="both"/>
        <w:rPr>
          <w:color w:val="1F497D" w:themeColor="text2"/>
        </w:rPr>
      </w:pPr>
      <w:r w:rsidRPr="00535C1C">
        <w:rPr>
          <w:color w:val="1F497D" w:themeColor="text2"/>
        </w:rPr>
        <w:t>•</w:t>
      </w:r>
      <w:r w:rsidRPr="00535C1C">
        <w:rPr>
          <w:color w:val="1F497D" w:themeColor="text2"/>
        </w:rPr>
        <w:tab/>
        <w:t>Центральной районной больнице и т.д.</w:t>
      </w:r>
    </w:p>
    <w:p w:rsidR="00535C1C" w:rsidRDefault="00535C1C" w:rsidP="00535C1C">
      <w:pPr>
        <w:pStyle w:val="a00"/>
        <w:spacing w:before="60" w:beforeAutospacing="0" w:after="60" w:afterAutospacing="0"/>
        <w:ind w:firstLine="709"/>
        <w:jc w:val="both"/>
      </w:pPr>
      <w:r>
        <w:lastRenderedPageBreak/>
        <w:t>4.</w:t>
      </w:r>
      <w:r w:rsidR="00F620EF">
        <w:t>12</w:t>
      </w:r>
      <w:r>
        <w:t xml:space="preserve">. Персональные данные обучающегося </w:t>
      </w:r>
      <w:r w:rsidR="001C044A">
        <w:t xml:space="preserve">(воспитанника) </w:t>
      </w:r>
      <w:r>
        <w:t>могут быть предоставлены родственникам с письменного разрешения родителей или законных представителей обучающихся</w:t>
      </w:r>
      <w:r w:rsidR="001C044A">
        <w:t xml:space="preserve"> (воспитанников)</w:t>
      </w:r>
      <w:r>
        <w:t>, не достигших 14-летнего возраста или письменного разрешения обучающегося, достигшего 14-летнего возраста.</w:t>
      </w:r>
    </w:p>
    <w:p w:rsidR="00037911" w:rsidRPr="00A42E95" w:rsidRDefault="00535C1C" w:rsidP="00535C1C">
      <w:pPr>
        <w:pStyle w:val="a00"/>
        <w:spacing w:before="60" w:beforeAutospacing="0" w:after="60" w:afterAutospacing="0"/>
        <w:ind w:firstLine="709"/>
        <w:jc w:val="both"/>
      </w:pPr>
      <w:r>
        <w:t>4</w:t>
      </w:r>
      <w:r w:rsidR="00037911" w:rsidRPr="00A42E95">
        <w:t>.</w:t>
      </w:r>
      <w:r>
        <w:t>1</w:t>
      </w:r>
      <w:r w:rsidR="00F620EF">
        <w:t>3</w:t>
      </w:r>
      <w:r w:rsidR="001E68BB">
        <w:t>. </w:t>
      </w:r>
      <w:r w:rsidR="00037911" w:rsidRPr="00A42E95">
        <w:t xml:space="preserve">Лица, имеющие доступ к персональным данным обязаны использовать персональные данные </w:t>
      </w:r>
      <w:r w:rsidRPr="00535C1C">
        <w:t xml:space="preserve">обучающихся </w:t>
      </w:r>
      <w:r w:rsidR="001C044A">
        <w:t xml:space="preserve">(воспитанников) </w:t>
      </w:r>
      <w:r w:rsidRPr="00535C1C">
        <w:t>и/или их родителей (законных представителей)</w:t>
      </w:r>
      <w:r w:rsidR="00037911" w:rsidRPr="00A42E95">
        <w:t xml:space="preserve"> лишь в целях, для которых они были предоставлены.</w:t>
      </w:r>
    </w:p>
    <w:p w:rsidR="00037911" w:rsidRPr="00A42E95" w:rsidRDefault="00535C1C" w:rsidP="001E68BB">
      <w:pPr>
        <w:pStyle w:val="a00"/>
        <w:spacing w:before="60" w:beforeAutospacing="0" w:after="60" w:afterAutospacing="0"/>
        <w:ind w:firstLine="709"/>
        <w:jc w:val="both"/>
      </w:pPr>
      <w:r>
        <w:t>4</w:t>
      </w:r>
      <w:r w:rsidR="00CE286D" w:rsidRPr="00A42E95">
        <w:t>.</w:t>
      </w:r>
      <w:r>
        <w:t>1</w:t>
      </w:r>
      <w:r w:rsidR="001E68BB">
        <w:t>. </w:t>
      </w:r>
      <w:r w:rsidR="00037911" w:rsidRPr="00A42E95">
        <w:t xml:space="preserve">Ответственным за организацию </w:t>
      </w:r>
      <w:r w:rsidR="001C044A">
        <w:t>обработки</w:t>
      </w:r>
      <w:r w:rsidR="00037911" w:rsidRPr="00A42E95">
        <w:t xml:space="preserve"> персональных данных </w:t>
      </w:r>
      <w:r w:rsidRPr="00535C1C">
        <w:t xml:space="preserve">обучающихся </w:t>
      </w:r>
      <w:r w:rsidR="001C044A">
        <w:t xml:space="preserve">(воспитанников) </w:t>
      </w:r>
      <w:r w:rsidRPr="00535C1C">
        <w:t>и/или их родителей (законных представителей)</w:t>
      </w:r>
      <w:r w:rsidR="00037911" w:rsidRPr="00A42E95">
        <w:t xml:space="preserve"> </w:t>
      </w:r>
      <w:r w:rsidR="00D51DC9" w:rsidRPr="001E68BB">
        <w:rPr>
          <w:caps/>
        </w:rPr>
        <w:t>организации</w:t>
      </w:r>
      <w:r w:rsidR="00D51DC9" w:rsidRPr="00A42E95">
        <w:t xml:space="preserve"> </w:t>
      </w:r>
      <w:r w:rsidR="00037911" w:rsidRPr="00A42E95">
        <w:t xml:space="preserve">является </w:t>
      </w:r>
      <w:r w:rsidR="00037911" w:rsidRPr="001E68BB">
        <w:rPr>
          <w:color w:val="1F497D" w:themeColor="text2"/>
          <w:u w:val="single"/>
        </w:rPr>
        <w:t xml:space="preserve">заместитель </w:t>
      </w:r>
      <w:r w:rsidR="00713034">
        <w:rPr>
          <w:color w:val="1F497D" w:themeColor="text2"/>
          <w:u w:val="single"/>
        </w:rPr>
        <w:t>руководителя</w:t>
      </w:r>
      <w:r w:rsidR="001E68BB">
        <w:t>, в соответствии с </w:t>
      </w:r>
      <w:r w:rsidR="00037911" w:rsidRPr="00A42E95">
        <w:t xml:space="preserve">приказом </w:t>
      </w:r>
      <w:r w:rsidR="00713034">
        <w:t>руководителя</w:t>
      </w:r>
      <w:r w:rsidR="00037911" w:rsidRPr="00A42E95">
        <w:t xml:space="preserve"> </w:t>
      </w:r>
      <w:r w:rsidR="0055526B" w:rsidRPr="001E68BB">
        <w:rPr>
          <w:caps/>
          <w:spacing w:val="-2"/>
        </w:rPr>
        <w:t>организации</w:t>
      </w:r>
      <w:r w:rsidR="00693AE5" w:rsidRPr="00A42E95">
        <w:rPr>
          <w:spacing w:val="-2"/>
        </w:rPr>
        <w:t>.</w:t>
      </w:r>
    </w:p>
    <w:p w:rsidR="00037911" w:rsidRPr="00A42E95" w:rsidRDefault="00037911" w:rsidP="00A42E95">
      <w:pPr>
        <w:pStyle w:val="a00"/>
        <w:spacing w:before="60" w:beforeAutospacing="0" w:after="60" w:afterAutospacing="0"/>
        <w:jc w:val="both"/>
        <w:rPr>
          <w:b/>
        </w:rPr>
      </w:pPr>
    </w:p>
    <w:p w:rsidR="00037911" w:rsidRPr="001E68BB" w:rsidRDefault="001E68BB" w:rsidP="001E68BB">
      <w:pPr>
        <w:pStyle w:val="a00"/>
        <w:spacing w:before="60" w:beforeAutospacing="0" w:after="60" w:afterAutospacing="0"/>
        <w:jc w:val="center"/>
        <w:rPr>
          <w:b/>
          <w:caps/>
        </w:rPr>
      </w:pPr>
      <w:r w:rsidRPr="001E68BB">
        <w:rPr>
          <w:b/>
          <w:caps/>
          <w:lang w:val="en-US"/>
        </w:rPr>
        <w:t>V</w:t>
      </w:r>
      <w:r w:rsidR="00037911" w:rsidRPr="001E68BB">
        <w:rPr>
          <w:b/>
          <w:caps/>
        </w:rPr>
        <w:t>. Передача персональных данных</w:t>
      </w:r>
    </w:p>
    <w:p w:rsidR="00F407AE" w:rsidRDefault="00F407AE" w:rsidP="00F407AE">
      <w:pPr>
        <w:spacing w:before="60" w:after="60"/>
        <w:ind w:firstLine="709"/>
        <w:jc w:val="both"/>
      </w:pPr>
      <w:r>
        <w:t xml:space="preserve">5.1. При передаче персональных данных обучающегося </w:t>
      </w:r>
      <w:r w:rsidR="001C044A">
        <w:t xml:space="preserve">(воспитанника) </w:t>
      </w:r>
      <w:r>
        <w:t>руководитель ОРГАНИЗАЦИИ, его заместители, секретарь, классные руководители</w:t>
      </w:r>
      <w:r w:rsidR="001C044A">
        <w:t xml:space="preserve"> (воспитатели)</w:t>
      </w:r>
      <w:r>
        <w:t xml:space="preserve">, медицинские работники, оператор информационной системы </w:t>
      </w:r>
      <w:r w:rsidRPr="00F407AE">
        <w:t>и други</w:t>
      </w:r>
      <w:r>
        <w:t>е</w:t>
      </w:r>
      <w:r w:rsidRPr="00F407AE">
        <w:t xml:space="preserve"> уполномоченны</w:t>
      </w:r>
      <w:r>
        <w:t>е</w:t>
      </w:r>
      <w:r w:rsidRPr="00F407AE">
        <w:t xml:space="preserve"> представител</w:t>
      </w:r>
      <w:r>
        <w:t>и</w:t>
      </w:r>
      <w:r w:rsidRPr="00F407AE">
        <w:t xml:space="preserve"> ОРГАНИЗАЦИИ</w:t>
      </w:r>
      <w:r>
        <w:t xml:space="preserve"> должны соблюдать следующие требования:</w:t>
      </w:r>
    </w:p>
    <w:p w:rsidR="00F407AE" w:rsidRDefault="00F407AE" w:rsidP="00F407AE">
      <w:pPr>
        <w:spacing w:before="60" w:after="60"/>
        <w:ind w:firstLine="709"/>
        <w:jc w:val="both"/>
      </w:pPr>
      <w:r>
        <w:t xml:space="preserve">5.1.1. Не сообщать персональные данные обучающегося </w:t>
      </w:r>
      <w:r w:rsidR="001C044A">
        <w:t xml:space="preserve">(воспитанника) </w:t>
      </w:r>
      <w:r>
        <w:t xml:space="preserve">третьей стороне без письменного </w:t>
      </w:r>
      <w:proofErr w:type="gramStart"/>
      <w:r>
        <w:t>согласия</w:t>
      </w:r>
      <w:proofErr w:type="gramEnd"/>
      <w:r>
        <w:t xml:space="preserve"> обучающегося при достижении им 14-летия или родителей (законных представителей), за исключением случаев, когда это необходимо в</w:t>
      </w:r>
      <w:r w:rsidR="001C044A">
        <w:t> </w:t>
      </w:r>
      <w:r>
        <w:t>целях предупреждения угрозы жизни и здоровью обучающегося</w:t>
      </w:r>
      <w:r w:rsidR="001C044A">
        <w:t xml:space="preserve"> (воспитанника)</w:t>
      </w:r>
      <w:r>
        <w:t>, а также в других случаях, предусмотренных федеральными законами.</w:t>
      </w:r>
    </w:p>
    <w:p w:rsidR="00F407AE" w:rsidRDefault="00F407AE" w:rsidP="00F407AE">
      <w:pPr>
        <w:spacing w:before="60" w:after="60"/>
        <w:ind w:firstLine="709"/>
        <w:jc w:val="both"/>
      </w:pPr>
      <w:r>
        <w:t xml:space="preserve">5.1.2. Не сообщать </w:t>
      </w:r>
      <w:r w:rsidR="001C044A">
        <w:t xml:space="preserve">третьим лицам </w:t>
      </w:r>
      <w:r>
        <w:t xml:space="preserve">персональные данные обучающегося </w:t>
      </w:r>
      <w:r w:rsidR="001C044A">
        <w:t xml:space="preserve">(воспитанника) </w:t>
      </w:r>
      <w:r>
        <w:t>в</w:t>
      </w:r>
      <w:r w:rsidR="001C044A">
        <w:t> </w:t>
      </w:r>
      <w:r>
        <w:t>коммерческих целях.</w:t>
      </w:r>
    </w:p>
    <w:p w:rsidR="00F407AE" w:rsidRDefault="00F407AE" w:rsidP="00F407AE">
      <w:pPr>
        <w:spacing w:before="60" w:after="60"/>
        <w:ind w:firstLine="709"/>
        <w:jc w:val="both"/>
      </w:pPr>
      <w:r>
        <w:t>5.1.3. Предупредить лиц, получающих персональные данные обучающегося</w:t>
      </w:r>
      <w:r w:rsidR="001C044A">
        <w:t xml:space="preserve"> (воспитанника)</w:t>
      </w:r>
      <w:r>
        <w:t>, о том, что эти данные могут быть использованы лишь в целях, для которых они сообщены. Лица, получающие персональные данные обучающегося</w:t>
      </w:r>
      <w:r w:rsidR="001C044A">
        <w:t xml:space="preserve"> (воспитанника)</w:t>
      </w:r>
      <w:r>
        <w:t>, обязаны соблюдать режим секретности (конфиденциальности). Данное положение не распространяется на обмен персонал</w:t>
      </w:r>
      <w:r w:rsidR="001C044A">
        <w:t>ьными данными обучающегося (воспитанника) в </w:t>
      </w:r>
      <w:r>
        <w:t>порядке, установленном федеральными законами.</w:t>
      </w:r>
    </w:p>
    <w:p w:rsidR="001C044A" w:rsidRDefault="00F407AE" w:rsidP="00F407AE">
      <w:pPr>
        <w:spacing w:before="60" w:after="60"/>
        <w:ind w:firstLine="709"/>
        <w:jc w:val="both"/>
      </w:pPr>
      <w:r>
        <w:t xml:space="preserve">5.1.4. Осуществлять передачу персональных данных обучающихся </w:t>
      </w:r>
      <w:r w:rsidR="001C044A">
        <w:t xml:space="preserve">(воспитанников) </w:t>
      </w:r>
      <w:r>
        <w:t xml:space="preserve">в пределах </w:t>
      </w:r>
      <w:r w:rsidRPr="00F407AE">
        <w:rPr>
          <w:caps/>
        </w:rPr>
        <w:t>организации</w:t>
      </w:r>
      <w:r>
        <w:t xml:space="preserve"> в соответствии с </w:t>
      </w:r>
      <w:r w:rsidR="00262D65">
        <w:t>настоящим</w:t>
      </w:r>
      <w:r>
        <w:t xml:space="preserve"> Положением</w:t>
      </w:r>
      <w:r w:rsidR="001C044A">
        <w:t>.</w:t>
      </w:r>
    </w:p>
    <w:p w:rsidR="00F407AE" w:rsidRDefault="001C044A" w:rsidP="00F407AE">
      <w:pPr>
        <w:spacing w:before="60" w:after="60"/>
        <w:ind w:firstLine="709"/>
        <w:jc w:val="both"/>
      </w:pPr>
      <w:r>
        <w:t>Р</w:t>
      </w:r>
      <w:r w:rsidRPr="001C044A">
        <w:t xml:space="preserve">одителей </w:t>
      </w:r>
      <w:r w:rsidR="00262D65">
        <w:t>(</w:t>
      </w:r>
      <w:r w:rsidRPr="001C044A">
        <w:t>законных представителей</w:t>
      </w:r>
      <w:r w:rsidR="00262D65">
        <w:t>)</w:t>
      </w:r>
      <w:r w:rsidRPr="001C044A">
        <w:t xml:space="preserve"> обучающихся (воспитанников), не</w:t>
      </w:r>
      <w:r w:rsidR="00262D65">
        <w:t> </w:t>
      </w:r>
      <w:r w:rsidRPr="001C044A">
        <w:t>достигших 14-летнего возраста и обучающ</w:t>
      </w:r>
      <w:r w:rsidR="00262D65">
        <w:t>ихся</w:t>
      </w:r>
      <w:r w:rsidRPr="001C044A">
        <w:t>, достигш</w:t>
      </w:r>
      <w:r w:rsidR="00262D65">
        <w:t>их 14-летнего возраст, необходимо ознакомить с настоящим Положением.</w:t>
      </w:r>
    </w:p>
    <w:p w:rsidR="00F407AE" w:rsidRDefault="00F407AE" w:rsidP="00F407AE">
      <w:pPr>
        <w:spacing w:before="60" w:after="60"/>
        <w:ind w:firstLine="709"/>
        <w:jc w:val="both"/>
      </w:pPr>
      <w:r>
        <w:t xml:space="preserve">5.1.5. Разрешать доступ к персональным данным обучающихся </w:t>
      </w:r>
      <w:r w:rsidR="00262D65">
        <w:t xml:space="preserve">(воспитанников) </w:t>
      </w:r>
      <w:r>
        <w:t>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w:t>
      </w:r>
    </w:p>
    <w:p w:rsidR="00E07400" w:rsidRDefault="00F407AE" w:rsidP="00F407AE">
      <w:pPr>
        <w:spacing w:before="60" w:after="60"/>
        <w:ind w:firstLine="709"/>
        <w:jc w:val="both"/>
      </w:pPr>
      <w:r>
        <w:t>5.1.6. Не запрашивать информацию о состоянии здоровья обучающегося</w:t>
      </w:r>
      <w:r w:rsidR="00262D65">
        <w:t xml:space="preserve"> (воспитанника)</w:t>
      </w:r>
      <w:r>
        <w:t>, за исключением тех сведений</w:t>
      </w:r>
      <w:r w:rsidR="00262D65">
        <w:t>, которые определены законодательством Российской Федерации</w:t>
      </w:r>
      <w:r>
        <w:t>.</w:t>
      </w:r>
    </w:p>
    <w:p w:rsidR="00F407AE" w:rsidRDefault="00F407AE" w:rsidP="00F407AE">
      <w:pPr>
        <w:spacing w:before="60" w:after="60"/>
        <w:jc w:val="both"/>
      </w:pPr>
    </w:p>
    <w:p w:rsidR="00FB64C7" w:rsidRPr="001E68BB" w:rsidRDefault="00FB64C7" w:rsidP="00FB64C7">
      <w:pPr>
        <w:pStyle w:val="a00"/>
        <w:spacing w:before="60" w:beforeAutospacing="0" w:after="60" w:afterAutospacing="0"/>
        <w:jc w:val="center"/>
        <w:rPr>
          <w:b/>
          <w:caps/>
        </w:rPr>
      </w:pPr>
      <w:r>
        <w:rPr>
          <w:b/>
          <w:caps/>
          <w:lang w:val="en-US"/>
        </w:rPr>
        <w:t>VI</w:t>
      </w:r>
      <w:r w:rsidRPr="001E68BB">
        <w:rPr>
          <w:b/>
          <w:caps/>
        </w:rPr>
        <w:t xml:space="preserve">. </w:t>
      </w:r>
      <w:r>
        <w:rPr>
          <w:b/>
          <w:caps/>
        </w:rPr>
        <w:t>З</w:t>
      </w:r>
      <w:r w:rsidRPr="001E68BB">
        <w:rPr>
          <w:b/>
          <w:caps/>
        </w:rPr>
        <w:t>ащит</w:t>
      </w:r>
      <w:r>
        <w:rPr>
          <w:b/>
          <w:caps/>
        </w:rPr>
        <w:t xml:space="preserve">а </w:t>
      </w:r>
      <w:r w:rsidRPr="001E68BB">
        <w:rPr>
          <w:b/>
          <w:caps/>
        </w:rPr>
        <w:t>персональных данных</w:t>
      </w:r>
    </w:p>
    <w:p w:rsidR="00FB64C7" w:rsidRPr="00A42E95" w:rsidRDefault="00FB64C7" w:rsidP="00FB64C7">
      <w:pPr>
        <w:spacing w:before="60" w:after="60"/>
        <w:ind w:firstLine="709"/>
        <w:jc w:val="both"/>
      </w:pPr>
      <w:r>
        <w:t>6.1. </w:t>
      </w:r>
      <w:r w:rsidRPr="00A42E95">
        <w:t>Оператор и иные лица, получившие доступ к персональным данным</w:t>
      </w:r>
      <w:r>
        <w:t xml:space="preserve"> субъекта ПД</w:t>
      </w:r>
      <w:r w:rsidRPr="00A42E95">
        <w:t>,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B64C7" w:rsidRDefault="00FB64C7" w:rsidP="00FB64C7">
      <w:pPr>
        <w:spacing w:before="60" w:after="60"/>
        <w:ind w:firstLine="709"/>
        <w:jc w:val="both"/>
      </w:pPr>
      <w:r>
        <w:lastRenderedPageBreak/>
        <w:t>6</w:t>
      </w:r>
      <w:r w:rsidRPr="00A42E95">
        <w:t>.</w:t>
      </w:r>
      <w:r>
        <w:t>2</w:t>
      </w:r>
      <w:r w:rsidRPr="00A42E95">
        <w:t>.</w:t>
      </w:r>
      <w:r>
        <w:t> </w:t>
      </w:r>
      <w:r w:rsidRPr="00A42E95">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B64C7" w:rsidRDefault="00FB64C7" w:rsidP="00FB64C7">
      <w:pPr>
        <w:tabs>
          <w:tab w:val="left" w:pos="993"/>
        </w:tabs>
        <w:spacing w:before="60" w:after="60"/>
        <w:ind w:firstLine="709"/>
        <w:jc w:val="both"/>
      </w:pPr>
      <w:r>
        <w:t>6.3.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rsidR="00FB64C7" w:rsidRDefault="00FB64C7" w:rsidP="00FB64C7">
      <w:pPr>
        <w:tabs>
          <w:tab w:val="left" w:pos="993"/>
        </w:tabs>
        <w:spacing w:before="60" w:after="60"/>
        <w:ind w:firstLine="709"/>
        <w:jc w:val="both"/>
      </w:pPr>
      <w:r>
        <w:t>6.4.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rsidR="00FB64C7" w:rsidRDefault="00FB64C7" w:rsidP="00FB64C7">
      <w:pPr>
        <w:tabs>
          <w:tab w:val="left" w:pos="993"/>
        </w:tabs>
        <w:spacing w:before="60" w:after="60"/>
        <w:ind w:firstLine="709"/>
        <w:jc w:val="both"/>
      </w:pPr>
      <w:r>
        <w:t>6.5. Подсистема организационной защиты включает в себя организацию структуры управления СЗПД, разрешительной системы, защиты информации при работе с сотрудниками, партнерами и сторонними лицами.</w:t>
      </w:r>
    </w:p>
    <w:p w:rsidR="00FB64C7" w:rsidRDefault="00FB64C7" w:rsidP="00FB64C7">
      <w:pPr>
        <w:tabs>
          <w:tab w:val="left" w:pos="993"/>
        </w:tabs>
        <w:spacing w:before="60" w:after="60"/>
        <w:ind w:firstLine="709"/>
        <w:jc w:val="both"/>
      </w:pPr>
      <w:r>
        <w:t>6.6. Подсистема технической защиты включает в себя комплекс технических, программных, программно-аппаратных средств, обеспечивающих защиту ПД.</w:t>
      </w:r>
    </w:p>
    <w:p w:rsidR="00FB64C7" w:rsidRDefault="00FB64C7" w:rsidP="00FB64C7">
      <w:pPr>
        <w:tabs>
          <w:tab w:val="left" w:pos="993"/>
        </w:tabs>
        <w:spacing w:before="60" w:after="60"/>
        <w:ind w:firstLine="709"/>
        <w:jc w:val="both"/>
      </w:pPr>
      <w:r>
        <w:t>6.7. Основными мерами защиты ПД, используемыми Оператором, являются:</w:t>
      </w:r>
    </w:p>
    <w:p w:rsidR="00FB64C7" w:rsidRDefault="00FB64C7" w:rsidP="00FB64C7">
      <w:pPr>
        <w:tabs>
          <w:tab w:val="left" w:pos="993"/>
        </w:tabs>
        <w:spacing w:before="60" w:after="60"/>
        <w:ind w:firstLine="709"/>
        <w:jc w:val="both"/>
      </w:pPr>
      <w:r>
        <w:t xml:space="preserve">6.7.1. Назначение лица, ответственного за организацию обработки ПД, которое осуществляет организацию обработки ПД, обучение и инструктаж, внутренний </w:t>
      </w:r>
      <w:proofErr w:type="gramStart"/>
      <w:r>
        <w:t>контроль за</w:t>
      </w:r>
      <w:proofErr w:type="gramEnd"/>
      <w:r>
        <w:t xml:space="preserve"> соблюдением учреждением и его работниками требований к защите ПД.</w:t>
      </w:r>
    </w:p>
    <w:p w:rsidR="00FB64C7" w:rsidRDefault="00FB64C7" w:rsidP="00FB64C7">
      <w:pPr>
        <w:tabs>
          <w:tab w:val="left" w:pos="993"/>
        </w:tabs>
        <w:spacing w:before="60" w:after="60"/>
        <w:ind w:firstLine="709"/>
        <w:jc w:val="both"/>
      </w:pPr>
      <w:r>
        <w:t>6.7.2. Определение актуальных угроз безопасности ПД при их обработке в ИСПД и разработка мер и мероприятий по защите ПД.</w:t>
      </w:r>
    </w:p>
    <w:p w:rsidR="00FB64C7" w:rsidRDefault="00FB64C7" w:rsidP="00FB64C7">
      <w:pPr>
        <w:tabs>
          <w:tab w:val="left" w:pos="993"/>
        </w:tabs>
        <w:spacing w:before="60" w:after="60"/>
        <w:ind w:firstLine="709"/>
        <w:jc w:val="both"/>
      </w:pPr>
      <w:r>
        <w:t>6.7.3. Разработка политики в отношении обработки персональных данных.</w:t>
      </w:r>
    </w:p>
    <w:p w:rsidR="00FB64C7" w:rsidRDefault="00FB64C7" w:rsidP="00FB64C7">
      <w:pPr>
        <w:tabs>
          <w:tab w:val="left" w:pos="993"/>
        </w:tabs>
        <w:spacing w:before="60" w:after="60"/>
        <w:ind w:firstLine="709"/>
        <w:jc w:val="both"/>
      </w:pPr>
      <w:r>
        <w:t xml:space="preserve">6.7.4. Установление правил доступа к ПД, </w:t>
      </w:r>
      <w:proofErr w:type="gramStart"/>
      <w:r>
        <w:t>обрабатываемым</w:t>
      </w:r>
      <w:proofErr w:type="gramEnd"/>
      <w:r>
        <w:t xml:space="preserve"> в ИСПД, а также обеспечение регистрации и учета всех действий, совершаемых с ПД в ИСПД.</w:t>
      </w:r>
    </w:p>
    <w:p w:rsidR="00FB64C7" w:rsidRDefault="00FB64C7" w:rsidP="00FB64C7">
      <w:pPr>
        <w:tabs>
          <w:tab w:val="left" w:pos="993"/>
        </w:tabs>
        <w:spacing w:before="60" w:after="60"/>
        <w:ind w:firstLine="709"/>
        <w:jc w:val="both"/>
      </w:pPr>
      <w:r>
        <w:t>6.7.5. Установление индивидуальных паролей доступа сотрудников в информационную систему в соответствии с их производственными обязанностями.</w:t>
      </w:r>
    </w:p>
    <w:p w:rsidR="00FB64C7" w:rsidRDefault="00FB64C7" w:rsidP="00FB64C7">
      <w:pPr>
        <w:tabs>
          <w:tab w:val="left" w:pos="993"/>
        </w:tabs>
        <w:spacing w:before="60" w:after="60"/>
        <w:ind w:firstLine="709"/>
        <w:jc w:val="both"/>
      </w:pPr>
      <w:r>
        <w:t>6.7.6. Применение прошедших в установленном порядке процедуру оценки соответствия средств защиты информации.</w:t>
      </w:r>
    </w:p>
    <w:p w:rsidR="00D76091" w:rsidRDefault="00FB64C7" w:rsidP="00FB64C7">
      <w:pPr>
        <w:tabs>
          <w:tab w:val="left" w:pos="993"/>
        </w:tabs>
        <w:spacing w:before="60" w:after="60"/>
        <w:ind w:firstLine="709"/>
        <w:jc w:val="both"/>
      </w:pPr>
      <w:r>
        <w:t xml:space="preserve">6.7.7. </w:t>
      </w:r>
      <w:r w:rsidR="00D76091">
        <w:t>П</w:t>
      </w:r>
      <w:r w:rsidR="00D76091" w:rsidRPr="00D76091">
        <w:t xml:space="preserve">рименением для уничтожения </w:t>
      </w:r>
      <w:r w:rsidR="00D76091">
        <w:t>персональных данных прошедших в </w:t>
      </w:r>
      <w:r w:rsidR="00D76091" w:rsidRPr="00D76091">
        <w:t>установленном порядке процедуру оценки соответств</w:t>
      </w:r>
      <w:r w:rsidR="00D76091">
        <w:t>ия средств защиты информации, в </w:t>
      </w:r>
      <w:r w:rsidR="00D76091" w:rsidRPr="00D76091">
        <w:t>составе которых реализована функция уничтожения информации</w:t>
      </w:r>
    </w:p>
    <w:p w:rsidR="00FB64C7" w:rsidRDefault="00D76091" w:rsidP="00FB64C7">
      <w:pPr>
        <w:tabs>
          <w:tab w:val="left" w:pos="993"/>
        </w:tabs>
        <w:spacing w:before="60" w:after="60"/>
        <w:ind w:firstLine="709"/>
        <w:jc w:val="both"/>
      </w:pPr>
      <w:r>
        <w:t xml:space="preserve">6.7.8. </w:t>
      </w:r>
      <w:r w:rsidR="00FB64C7">
        <w:t>Сертифицированное антивирусное программное обеспечение с регулярно обновляемыми базами.</w:t>
      </w:r>
    </w:p>
    <w:p w:rsidR="00FB64C7" w:rsidRDefault="00FB64C7" w:rsidP="00FB64C7">
      <w:pPr>
        <w:tabs>
          <w:tab w:val="left" w:pos="993"/>
        </w:tabs>
        <w:spacing w:before="60" w:after="60"/>
        <w:ind w:firstLine="709"/>
        <w:jc w:val="both"/>
      </w:pPr>
      <w:r>
        <w:t>6.7.</w:t>
      </w:r>
      <w:r w:rsidR="00D76091">
        <w:t>9</w:t>
      </w:r>
      <w:r>
        <w:t>. Соблюдение условий, обеспечивающих сохранность ПД и исключающих несанкционированный к ним доступ.</w:t>
      </w:r>
    </w:p>
    <w:p w:rsidR="00FB64C7" w:rsidRDefault="00FB64C7" w:rsidP="00FB64C7">
      <w:pPr>
        <w:tabs>
          <w:tab w:val="left" w:pos="993"/>
        </w:tabs>
        <w:spacing w:before="60" w:after="60"/>
        <w:ind w:firstLine="709"/>
        <w:jc w:val="both"/>
      </w:pPr>
      <w:r>
        <w:t>6.7.</w:t>
      </w:r>
      <w:r w:rsidR="00D76091">
        <w:t>10</w:t>
      </w:r>
      <w:r>
        <w:t>. Обнаружение фактов несанкционированного доступа к персональным данным и принятие мер.</w:t>
      </w:r>
    </w:p>
    <w:p w:rsidR="00FB64C7" w:rsidRDefault="00FB64C7" w:rsidP="00FB64C7">
      <w:pPr>
        <w:tabs>
          <w:tab w:val="left" w:pos="993"/>
        </w:tabs>
        <w:spacing w:before="60" w:after="60"/>
        <w:ind w:firstLine="709"/>
        <w:jc w:val="both"/>
      </w:pPr>
      <w:r>
        <w:t>6.7.1</w:t>
      </w:r>
      <w:r w:rsidR="00D76091">
        <w:t>1</w:t>
      </w:r>
      <w:r>
        <w:t xml:space="preserve">. Восстановление ПД, </w:t>
      </w:r>
      <w:proofErr w:type="gramStart"/>
      <w:r>
        <w:t>модифицированных</w:t>
      </w:r>
      <w:proofErr w:type="gramEnd"/>
      <w:r>
        <w:t xml:space="preserve"> или уничтоженных вследствие несанкционированного доступа к ним.</w:t>
      </w:r>
    </w:p>
    <w:p w:rsidR="00FB64C7" w:rsidRDefault="00FB64C7" w:rsidP="00FB64C7">
      <w:pPr>
        <w:tabs>
          <w:tab w:val="left" w:pos="993"/>
        </w:tabs>
        <w:spacing w:before="60" w:after="60"/>
        <w:ind w:firstLine="709"/>
        <w:jc w:val="both"/>
      </w:pPr>
      <w:r>
        <w:t>6.7.1</w:t>
      </w:r>
      <w:r w:rsidR="00D76091">
        <w:t>2</w:t>
      </w:r>
      <w:r>
        <w:t>. 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rsidR="00FB64C7" w:rsidRDefault="00FB64C7" w:rsidP="00FB64C7">
      <w:pPr>
        <w:tabs>
          <w:tab w:val="left" w:pos="993"/>
        </w:tabs>
        <w:spacing w:before="60" w:after="60"/>
        <w:ind w:firstLine="709"/>
        <w:jc w:val="both"/>
      </w:pPr>
      <w:r>
        <w:t>6.7.1</w:t>
      </w:r>
      <w:r w:rsidR="00D76091">
        <w:t>3</w:t>
      </w:r>
      <w:r>
        <w:t>. Осуществление внутреннего контроля и аудита.</w:t>
      </w:r>
    </w:p>
    <w:p w:rsidR="00FB64C7" w:rsidRDefault="00FB64C7" w:rsidP="00FB64C7">
      <w:pPr>
        <w:tabs>
          <w:tab w:val="left" w:pos="993"/>
        </w:tabs>
        <w:spacing w:before="60" w:after="60"/>
        <w:ind w:firstLine="709"/>
        <w:jc w:val="both"/>
      </w:pPr>
      <w:r>
        <w:lastRenderedPageBreak/>
        <w:t>6.7.1</w:t>
      </w:r>
      <w:r w:rsidR="00D76091">
        <w:t>4</w:t>
      </w:r>
      <w:r>
        <w:t xml:space="preserve">. </w:t>
      </w:r>
      <w:r w:rsidRPr="00ED548D">
        <w:t>Определение типа угроз безопасности и уровней защищенности ПД, которые хранятся в информационных системах</w:t>
      </w:r>
      <w:r>
        <w:t>.</w:t>
      </w:r>
    </w:p>
    <w:p w:rsidR="00FB64C7" w:rsidRDefault="00FB64C7" w:rsidP="00FB64C7">
      <w:pPr>
        <w:tabs>
          <w:tab w:val="left" w:pos="993"/>
        </w:tabs>
        <w:spacing w:before="60" w:after="60"/>
        <w:ind w:firstLine="709"/>
        <w:jc w:val="both"/>
      </w:pPr>
      <w:r>
        <w:t>6.8.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B64C7" w:rsidRDefault="00FB64C7" w:rsidP="00FB64C7">
      <w:pPr>
        <w:tabs>
          <w:tab w:val="left" w:pos="993"/>
        </w:tabs>
        <w:spacing w:before="60" w:after="60"/>
        <w:ind w:firstLine="709"/>
        <w:jc w:val="both"/>
      </w:pPr>
      <w:r>
        <w:t>6.9.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FB64C7" w:rsidRDefault="00FB64C7" w:rsidP="00FB64C7">
      <w:pPr>
        <w:tabs>
          <w:tab w:val="left" w:pos="993"/>
        </w:tabs>
        <w:spacing w:before="60" w:after="60"/>
        <w:ind w:firstLine="709"/>
        <w:jc w:val="both"/>
      </w:pPr>
      <w:r>
        <w:t>- 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r w:rsidR="00262D65">
        <w:t xml:space="preserve"> (первичное уведомление)</w:t>
      </w:r>
      <w:r>
        <w:t>;</w:t>
      </w:r>
    </w:p>
    <w:p w:rsidR="00FB64C7" w:rsidRDefault="00FB64C7" w:rsidP="00FB64C7">
      <w:pPr>
        <w:tabs>
          <w:tab w:val="left" w:pos="993"/>
        </w:tabs>
        <w:spacing w:before="60" w:after="60"/>
        <w:ind w:firstLine="709"/>
        <w:jc w:val="both"/>
      </w:pPr>
      <w:r>
        <w:t>- 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r w:rsidR="00262D65">
        <w:t xml:space="preserve"> (дополнительное уведомление)</w:t>
      </w:r>
      <w:r>
        <w:t>.</w:t>
      </w:r>
    </w:p>
    <w:p w:rsidR="00FB64C7" w:rsidRDefault="00FB64C7" w:rsidP="00FB64C7">
      <w:pPr>
        <w:tabs>
          <w:tab w:val="left" w:pos="993"/>
        </w:tabs>
        <w:spacing w:before="60" w:after="60"/>
        <w:ind w:firstLine="709"/>
        <w:jc w:val="both"/>
      </w:pPr>
      <w:r>
        <w:t xml:space="preserve">6.10. </w:t>
      </w:r>
      <w:proofErr w:type="gramStart"/>
      <w:r>
        <w:t>Взаимодействия оператора с Роскомнадзором в рамках ведения реестр учета инцидентов в области персональных данных осуществляется в соответствии с приказом Роскомнадзора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roofErr w:type="gramEnd"/>
    </w:p>
    <w:p w:rsidR="00FB64C7" w:rsidRDefault="00FB64C7" w:rsidP="00FB64C7">
      <w:pPr>
        <w:tabs>
          <w:tab w:val="left" w:pos="993"/>
        </w:tabs>
        <w:spacing w:before="60" w:after="60"/>
        <w:ind w:firstLine="709"/>
        <w:jc w:val="both"/>
      </w:pPr>
      <w:r>
        <w:t xml:space="preserve">6.11. Оценка вреда, который может </w:t>
      </w:r>
      <w:proofErr w:type="gramStart"/>
      <w:r>
        <w:t>быть причинен субъектам персональных данных в случае нарушения настоящего Закона о персональных данных производится</w:t>
      </w:r>
      <w:proofErr w:type="gramEnd"/>
      <w:r>
        <w:t xml:space="preserve"> в соответствии с приказом Роскомнадзора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rsidR="00FB64C7" w:rsidRDefault="00FB64C7" w:rsidP="00FB64C7">
      <w:pPr>
        <w:tabs>
          <w:tab w:val="left" w:pos="993"/>
        </w:tabs>
        <w:spacing w:before="60" w:after="60"/>
        <w:ind w:firstLine="709"/>
        <w:jc w:val="both"/>
      </w:pPr>
      <w:r>
        <w:t>6.12. Угрозы защищенности персональных данных.</w:t>
      </w:r>
    </w:p>
    <w:p w:rsidR="00FB64C7" w:rsidRDefault="00FB64C7" w:rsidP="00FB64C7">
      <w:pPr>
        <w:tabs>
          <w:tab w:val="left" w:pos="993"/>
        </w:tabs>
        <w:spacing w:before="60" w:after="60"/>
        <w:ind w:firstLine="709"/>
        <w:jc w:val="both"/>
      </w:pPr>
      <w:r>
        <w:t>6.12.1.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которые заявил производитель. И это потенциально может привести к неправомерному использованию персональных данных.</w:t>
      </w:r>
    </w:p>
    <w:p w:rsidR="00FB64C7" w:rsidRDefault="00FB64C7" w:rsidP="00FB64C7">
      <w:pPr>
        <w:tabs>
          <w:tab w:val="left" w:pos="993"/>
        </w:tabs>
        <w:spacing w:before="60" w:after="60"/>
        <w:ind w:firstLine="709"/>
        <w:jc w:val="both"/>
      </w:pPr>
      <w:r>
        <w:t>6.12.2.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rsidR="00FB64C7" w:rsidRDefault="00FB64C7" w:rsidP="00FB64C7">
      <w:pPr>
        <w:tabs>
          <w:tab w:val="left" w:pos="993"/>
        </w:tabs>
        <w:spacing w:before="60" w:after="60"/>
        <w:ind w:firstLine="709"/>
        <w:jc w:val="both"/>
      </w:pPr>
      <w:r>
        <w:t xml:space="preserve">6.12.3. Угрозы третьего типа. </w:t>
      </w:r>
      <w:proofErr w:type="gramStart"/>
      <w:r>
        <w:t>Потенциальной опасности ни от системного, ни от программного обеспечения нет.</w:t>
      </w:r>
      <w:proofErr w:type="gramEnd"/>
    </w:p>
    <w:p w:rsidR="00FB64C7" w:rsidRDefault="00FB64C7" w:rsidP="00FB64C7">
      <w:pPr>
        <w:tabs>
          <w:tab w:val="left" w:pos="993"/>
        </w:tabs>
        <w:spacing w:before="60" w:after="60"/>
        <w:ind w:firstLine="709"/>
        <w:jc w:val="both"/>
      </w:pPr>
      <w:r>
        <w:t>6.13. Уровни защищенности персональных данных.</w:t>
      </w:r>
    </w:p>
    <w:p w:rsidR="00FB64C7" w:rsidRDefault="00FB64C7" w:rsidP="00FB64C7">
      <w:pPr>
        <w:tabs>
          <w:tab w:val="left" w:pos="993"/>
        </w:tabs>
        <w:spacing w:before="60" w:after="60"/>
        <w:ind w:firstLine="709"/>
        <w:jc w:val="both"/>
      </w:pPr>
      <w:r>
        <w:t>6.13.1. Первый уровень защищенности. Если работодатель отнес информационную систему к первому типу угрозы или если тип угрозы второй, но работодатель обрабатывает специальные категории ПД более 100 тыс. физических лиц без учета работников.</w:t>
      </w:r>
    </w:p>
    <w:p w:rsidR="00FB64C7" w:rsidRDefault="00FB64C7" w:rsidP="00FB64C7">
      <w:pPr>
        <w:tabs>
          <w:tab w:val="left" w:pos="993"/>
        </w:tabs>
        <w:spacing w:before="60" w:after="60"/>
        <w:ind w:firstLine="709"/>
        <w:jc w:val="both"/>
      </w:pPr>
      <w:r>
        <w:t xml:space="preserve">6.13.2. Второй уровень защищенности. </w:t>
      </w:r>
      <w:proofErr w:type="gramStart"/>
      <w:r>
        <w:t xml:space="preserve">Если тип угрозы второй и работодатель обрабатывает специальные категории ПД работников вне зависимости от их количества </w:t>
      </w:r>
      <w:r>
        <w:lastRenderedPageBreak/>
        <w:t>или специальные категории ПД менее чем 100 тыс. физических лиц, или любые другие категории ПД более чем 100 тыс. физических лиц, или при третьем типе угрозы работодатель обрабатывает специальные категории данных более чем 100 тыс. физических лиц.</w:t>
      </w:r>
      <w:proofErr w:type="gramEnd"/>
    </w:p>
    <w:p w:rsidR="00FB64C7" w:rsidRDefault="00FB64C7" w:rsidP="00FB64C7">
      <w:pPr>
        <w:tabs>
          <w:tab w:val="left" w:pos="993"/>
        </w:tabs>
        <w:spacing w:before="60" w:after="60"/>
        <w:ind w:firstLine="709"/>
        <w:jc w:val="both"/>
      </w:pPr>
      <w:r>
        <w:t xml:space="preserve">6.13.3. Третий уровень защищенности. </w:t>
      </w:r>
      <w:proofErr w:type="gramStart"/>
      <w:r>
        <w:t>Если при втором типе угрозы работодатель обрабатывает общие ПД работников или менее чем 100 тыс. физических лиц, или при третьем типе угрозы работодатель обрабатывает специальные категории ПД работников или менее чем 100 тыс. физических лиц, или при третьем типе угрозы работодатель обрабатывает биометрические ПД, или при третьем типе угрозы работодатель обрабатывает общие ПД более чем 100 тыс. физических лиц.</w:t>
      </w:r>
      <w:proofErr w:type="gramEnd"/>
    </w:p>
    <w:p w:rsidR="00FB64C7" w:rsidRDefault="00FB64C7" w:rsidP="00FB64C7">
      <w:pPr>
        <w:tabs>
          <w:tab w:val="left" w:pos="993"/>
        </w:tabs>
        <w:spacing w:before="60" w:after="60"/>
        <w:ind w:firstLine="709"/>
        <w:jc w:val="both"/>
      </w:pPr>
      <w:r>
        <w:t>6.13.4. Четвертый уровень защищенности. Если при третьем типе угрозы работодатель обрабатывает только общие ПД работников или менее чем 100 тыс. физических лиц.</w:t>
      </w:r>
    </w:p>
    <w:p w:rsidR="00FB64C7" w:rsidRDefault="00FB64C7" w:rsidP="00FB64C7">
      <w:pPr>
        <w:tabs>
          <w:tab w:val="left" w:pos="993"/>
        </w:tabs>
        <w:spacing w:before="60" w:after="60"/>
        <w:ind w:firstLine="709"/>
        <w:jc w:val="both"/>
      </w:pPr>
      <w:r>
        <w:t>6.14. При четвертом уровне защищенности персональных данных работодатель:</w:t>
      </w:r>
    </w:p>
    <w:p w:rsidR="00FB64C7" w:rsidRDefault="00FB64C7" w:rsidP="00FB64C7">
      <w:pPr>
        <w:pStyle w:val="a3"/>
        <w:numPr>
          <w:ilvl w:val="1"/>
          <w:numId w:val="31"/>
        </w:numPr>
        <w:tabs>
          <w:tab w:val="left" w:pos="993"/>
        </w:tabs>
        <w:spacing w:before="60" w:after="60"/>
        <w:ind w:left="0" w:firstLine="709"/>
        <w:jc w:val="both"/>
      </w:pPr>
      <w:r>
        <w:t>обеспечивает режим безопасности помещений, в которых размещаете информационную систему;</w:t>
      </w:r>
    </w:p>
    <w:p w:rsidR="00FB64C7" w:rsidRDefault="00FB64C7" w:rsidP="00FB64C7">
      <w:pPr>
        <w:pStyle w:val="a3"/>
        <w:numPr>
          <w:ilvl w:val="1"/>
          <w:numId w:val="31"/>
        </w:numPr>
        <w:tabs>
          <w:tab w:val="left" w:pos="993"/>
        </w:tabs>
        <w:spacing w:before="60" w:after="60"/>
        <w:ind w:left="0" w:firstLine="709"/>
        <w:jc w:val="both"/>
      </w:pPr>
      <w:r>
        <w:t>обеспечивает сохранность носителей информации;</w:t>
      </w:r>
    </w:p>
    <w:p w:rsidR="00FB64C7" w:rsidRDefault="00FB64C7" w:rsidP="00FB64C7">
      <w:pPr>
        <w:pStyle w:val="a3"/>
        <w:numPr>
          <w:ilvl w:val="1"/>
          <w:numId w:val="31"/>
        </w:numPr>
        <w:tabs>
          <w:tab w:val="left" w:pos="993"/>
        </w:tabs>
        <w:spacing w:before="60" w:after="60"/>
        <w:ind w:left="0" w:firstLine="709"/>
        <w:jc w:val="both"/>
      </w:pPr>
      <w:r>
        <w:t>утверждает перечень работников, допущенных до ПД;</w:t>
      </w:r>
    </w:p>
    <w:p w:rsidR="00FB64C7" w:rsidRDefault="00FB64C7" w:rsidP="00FB64C7">
      <w:pPr>
        <w:pStyle w:val="a3"/>
        <w:numPr>
          <w:ilvl w:val="1"/>
          <w:numId w:val="31"/>
        </w:numPr>
        <w:tabs>
          <w:tab w:val="left" w:pos="993"/>
        </w:tabs>
        <w:spacing w:before="60" w:after="60"/>
        <w:ind w:left="0" w:firstLine="709"/>
        <w:jc w:val="both"/>
      </w:pPr>
      <w:r>
        <w:t>использует средства защиты информации, которые прошли оценку соответствия требованиям закона в области обеспечения безопасности информации.</w:t>
      </w:r>
    </w:p>
    <w:p w:rsidR="00FB64C7" w:rsidRDefault="00FB64C7" w:rsidP="00FB64C7">
      <w:pPr>
        <w:tabs>
          <w:tab w:val="left" w:pos="993"/>
        </w:tabs>
        <w:spacing w:before="60" w:after="60"/>
        <w:ind w:firstLine="709"/>
        <w:jc w:val="both"/>
      </w:pPr>
      <w:r>
        <w:t>6.15. При третьем уровне защищенности ПД дополнительно к мерам, перечисленным в пункте 6.10 настоящего Положения, работодатель назначает ответственного за обеспечение безопасности ПД в информационной системе.</w:t>
      </w:r>
    </w:p>
    <w:p w:rsidR="00FB64C7" w:rsidRDefault="00FB64C7" w:rsidP="00FB64C7">
      <w:pPr>
        <w:tabs>
          <w:tab w:val="left" w:pos="993"/>
        </w:tabs>
        <w:spacing w:before="60" w:after="60"/>
        <w:ind w:firstLine="709"/>
        <w:jc w:val="both"/>
      </w:pPr>
      <w:r>
        <w:t>6.16. При втором уровне защищенности ПД дополнительно к мерам, перечисленным в пунктах 6.10, 6.11 настоящего Положения, работодатель ограничивает доступ к электронному журналу сообщений, за исключением работников, которым такие сведения необходимы для работы.</w:t>
      </w:r>
    </w:p>
    <w:p w:rsidR="00FB64C7" w:rsidRDefault="00FB64C7" w:rsidP="00FB64C7">
      <w:pPr>
        <w:tabs>
          <w:tab w:val="left" w:pos="993"/>
        </w:tabs>
        <w:spacing w:before="60" w:after="60"/>
        <w:ind w:firstLine="709"/>
        <w:jc w:val="both"/>
      </w:pPr>
      <w:r>
        <w:t>6.17. При первом уровне защищенности ПД дополнительно к мерам, перечисленным в пунктах 6.10-6.12 настоящего Положения, работодатель:</w:t>
      </w:r>
    </w:p>
    <w:p w:rsidR="00FB64C7" w:rsidRDefault="00FB64C7" w:rsidP="00FB64C7">
      <w:pPr>
        <w:pStyle w:val="a3"/>
        <w:numPr>
          <w:ilvl w:val="1"/>
          <w:numId w:val="32"/>
        </w:numPr>
        <w:tabs>
          <w:tab w:val="left" w:pos="993"/>
        </w:tabs>
        <w:spacing w:before="60" w:after="60"/>
        <w:ind w:left="0" w:firstLine="709"/>
        <w:jc w:val="both"/>
      </w:pPr>
      <w:r>
        <w:t>обеспечивает автоматическую регистрацию в электронном журнале безопасности изменения полномочий работников по допуску к ПД в системе;</w:t>
      </w:r>
    </w:p>
    <w:p w:rsidR="00FB64C7" w:rsidRDefault="00FB64C7" w:rsidP="00FB64C7">
      <w:pPr>
        <w:pStyle w:val="a3"/>
        <w:numPr>
          <w:ilvl w:val="1"/>
          <w:numId w:val="32"/>
        </w:numPr>
        <w:tabs>
          <w:tab w:val="left" w:pos="993"/>
        </w:tabs>
        <w:spacing w:before="60" w:after="60"/>
        <w:ind w:left="0" w:firstLine="709"/>
        <w:jc w:val="both"/>
      </w:pPr>
      <w:r>
        <w:t>создает отдел, ответственный за безопасность ПД в системе, либо возлагает такую обязанность на один из существующих отделов работодателя.</w:t>
      </w:r>
    </w:p>
    <w:p w:rsidR="00FB64C7" w:rsidRDefault="00FB64C7" w:rsidP="00FB64C7">
      <w:pPr>
        <w:tabs>
          <w:tab w:val="left" w:pos="993"/>
        </w:tabs>
        <w:spacing w:before="60" w:after="60"/>
        <w:ind w:firstLine="709"/>
        <w:jc w:val="both"/>
      </w:pPr>
      <w:r>
        <w:t>6.18. В целях защиты ПД на бумажных носителях работодатель:</w:t>
      </w:r>
    </w:p>
    <w:p w:rsidR="00FB64C7" w:rsidRDefault="00FB64C7" w:rsidP="00FB64C7">
      <w:pPr>
        <w:pStyle w:val="a3"/>
        <w:numPr>
          <w:ilvl w:val="1"/>
          <w:numId w:val="33"/>
        </w:numPr>
        <w:tabs>
          <w:tab w:val="left" w:pos="993"/>
        </w:tabs>
        <w:spacing w:before="60" w:after="60"/>
        <w:ind w:left="0" w:firstLine="709"/>
        <w:jc w:val="both"/>
      </w:pPr>
      <w:r>
        <w:t xml:space="preserve">приказом назначает </w:t>
      </w:r>
      <w:proofErr w:type="gramStart"/>
      <w:r>
        <w:t>ответственного</w:t>
      </w:r>
      <w:proofErr w:type="gramEnd"/>
      <w:r>
        <w:t xml:space="preserve"> за обработку ПД;</w:t>
      </w:r>
    </w:p>
    <w:p w:rsidR="00FB64C7" w:rsidRDefault="00FB64C7" w:rsidP="00FB64C7">
      <w:pPr>
        <w:pStyle w:val="a3"/>
        <w:numPr>
          <w:ilvl w:val="1"/>
          <w:numId w:val="33"/>
        </w:numPr>
        <w:tabs>
          <w:tab w:val="left" w:pos="993"/>
        </w:tabs>
        <w:spacing w:before="60" w:after="60"/>
        <w:ind w:left="0" w:firstLine="709"/>
        <w:jc w:val="both"/>
      </w:pPr>
      <w:r>
        <w:t>ограничивает допуск в помещения, где хранятся документы, которые содержат ПД работников;</w:t>
      </w:r>
    </w:p>
    <w:p w:rsidR="00FB64C7" w:rsidRDefault="00FB64C7" w:rsidP="00FB64C7">
      <w:pPr>
        <w:pStyle w:val="a3"/>
        <w:numPr>
          <w:ilvl w:val="1"/>
          <w:numId w:val="33"/>
        </w:numPr>
        <w:tabs>
          <w:tab w:val="left" w:pos="993"/>
        </w:tabs>
        <w:spacing w:before="60" w:after="60"/>
        <w:ind w:left="0" w:firstLine="709"/>
        <w:jc w:val="both"/>
      </w:pPr>
      <w:r>
        <w:t>хранит документы, содержащие ПД работников в шкафах, запирающихся на ключ;</w:t>
      </w:r>
    </w:p>
    <w:p w:rsidR="00FB64C7" w:rsidRDefault="00FB64C7" w:rsidP="00FB64C7">
      <w:pPr>
        <w:pStyle w:val="a3"/>
        <w:numPr>
          <w:ilvl w:val="1"/>
          <w:numId w:val="33"/>
        </w:numPr>
        <w:tabs>
          <w:tab w:val="left" w:pos="993"/>
        </w:tabs>
        <w:spacing w:before="60" w:after="60"/>
        <w:ind w:left="0" w:firstLine="709"/>
        <w:jc w:val="both"/>
      </w:pPr>
      <w:r>
        <w:t>хранит трудовые книжки работников в сейфе в отделе кадров.</w:t>
      </w:r>
    </w:p>
    <w:p w:rsidR="00FB64C7" w:rsidRDefault="00FB64C7" w:rsidP="00FB64C7">
      <w:pPr>
        <w:tabs>
          <w:tab w:val="left" w:pos="993"/>
        </w:tabs>
        <w:spacing w:before="60" w:after="60"/>
        <w:ind w:firstLine="709"/>
        <w:jc w:val="both"/>
      </w:pPr>
      <w:r>
        <w:t>6.19. В целях обеспечения конфиденциальности документы, содержащие ПД работников, оформляются, ведутся и хранятся только работниками отдела кадров, бухгалтерии, учебной части и службы охраны труда работодателя.</w:t>
      </w:r>
    </w:p>
    <w:p w:rsidR="00FB64C7" w:rsidRDefault="00FB64C7" w:rsidP="00FB64C7">
      <w:pPr>
        <w:tabs>
          <w:tab w:val="left" w:pos="993"/>
        </w:tabs>
        <w:spacing w:before="60" w:after="60"/>
        <w:ind w:firstLine="709"/>
        <w:jc w:val="both"/>
      </w:pPr>
      <w:r>
        <w:t>6.20. Работники отдела кадров, бухгалтерии, учебной части и службы охраны труда работодателя, допущенные к ПД работников, подписывают обязательства о неразглашении персональных данных. В противном случае до обработки ПД работников не допускаются.</w:t>
      </w:r>
    </w:p>
    <w:p w:rsidR="00FB64C7" w:rsidRDefault="00FB64C7" w:rsidP="00FB64C7">
      <w:pPr>
        <w:tabs>
          <w:tab w:val="left" w:pos="993"/>
        </w:tabs>
        <w:spacing w:before="60" w:after="60"/>
        <w:ind w:firstLine="709"/>
        <w:jc w:val="both"/>
      </w:pPr>
      <w:r>
        <w:lastRenderedPageBreak/>
        <w:t xml:space="preserve">6.21. Допуск к документам, содержащим ПД работников, внутри </w:t>
      </w:r>
      <w:r w:rsidRPr="002E45E7">
        <w:rPr>
          <w:caps/>
        </w:rPr>
        <w:t>организации</w:t>
      </w:r>
      <w:r>
        <w:t xml:space="preserve"> осуществляется на основании Регламента допуска работников к обработке персональных данных.</w:t>
      </w:r>
    </w:p>
    <w:p w:rsidR="00FB64C7" w:rsidRDefault="00FB64C7" w:rsidP="00FB64C7">
      <w:pPr>
        <w:tabs>
          <w:tab w:val="left" w:pos="993"/>
        </w:tabs>
        <w:spacing w:before="60" w:after="60"/>
        <w:ind w:firstLine="709"/>
        <w:jc w:val="both"/>
      </w:pPr>
      <w:r>
        <w:t>6.22. Передача ПД по запросам третьих лиц, если такая передача прямо не предусмотрена законодательством РФ,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FB64C7" w:rsidRDefault="00FB64C7" w:rsidP="00FB64C7">
      <w:pPr>
        <w:tabs>
          <w:tab w:val="left" w:pos="993"/>
        </w:tabs>
        <w:spacing w:before="60" w:after="60"/>
        <w:ind w:firstLine="709"/>
        <w:jc w:val="both"/>
      </w:pPr>
      <w:r>
        <w:t>6.23. Передача информации, содержащей сведения о ПД работников, по телефону в связи с невозможностью идентификации лица, запрашивающего информацию, запрещается.</w:t>
      </w:r>
    </w:p>
    <w:p w:rsidR="00FB64C7" w:rsidRPr="001E68BB" w:rsidRDefault="00FB64C7" w:rsidP="00F407AE">
      <w:pPr>
        <w:spacing w:before="60" w:after="60"/>
        <w:jc w:val="both"/>
      </w:pPr>
    </w:p>
    <w:p w:rsidR="00B24F77" w:rsidRPr="00FF65D0" w:rsidRDefault="00FF65D0" w:rsidP="00FF65D0">
      <w:pPr>
        <w:pStyle w:val="a00"/>
        <w:spacing w:before="60" w:beforeAutospacing="0" w:after="60" w:afterAutospacing="0"/>
        <w:jc w:val="center"/>
        <w:rPr>
          <w:b/>
          <w:caps/>
        </w:rPr>
      </w:pPr>
      <w:r>
        <w:rPr>
          <w:b/>
          <w:caps/>
          <w:lang w:val="en-US"/>
        </w:rPr>
        <w:t>VI</w:t>
      </w:r>
      <w:r w:rsidR="00FB64C7">
        <w:rPr>
          <w:b/>
          <w:caps/>
          <w:lang w:val="en-US"/>
        </w:rPr>
        <w:t>I</w:t>
      </w:r>
      <w:r w:rsidR="00037911" w:rsidRPr="00FF65D0">
        <w:rPr>
          <w:b/>
          <w:caps/>
        </w:rPr>
        <w:t xml:space="preserve">. Ответственность за нарушение </w:t>
      </w:r>
      <w:r w:rsidR="00B24F77" w:rsidRPr="00FF65D0">
        <w:rPr>
          <w:b/>
          <w:caps/>
        </w:rPr>
        <w:t xml:space="preserve">норм, регулирующих обработку и защиту персональных данных </w:t>
      </w:r>
      <w:r w:rsidR="00F407AE">
        <w:rPr>
          <w:b/>
          <w:caps/>
        </w:rPr>
        <w:t>ОБУЧАЮЩЕГОСЯ И/ИЛИ его родителй (законных представителей)</w:t>
      </w:r>
    </w:p>
    <w:p w:rsidR="00B24F77" w:rsidRPr="00FF65D0" w:rsidRDefault="00FB64C7" w:rsidP="00FF65D0">
      <w:pPr>
        <w:spacing w:before="60" w:after="60"/>
        <w:ind w:firstLine="709"/>
        <w:jc w:val="both"/>
      </w:pPr>
      <w:r>
        <w:t>7</w:t>
      </w:r>
      <w:r w:rsidR="00FF65D0">
        <w:t>.1. </w:t>
      </w:r>
      <w:proofErr w:type="gramStart"/>
      <w:r w:rsidR="00B24F77" w:rsidRPr="00FF65D0">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w:t>
      </w:r>
      <w:r w:rsidR="00F407AE">
        <w:t xml:space="preserve">обучающегося </w:t>
      </w:r>
      <w:r w:rsidR="00262D65">
        <w:t xml:space="preserve">(воспитанника) </w:t>
      </w:r>
      <w:r w:rsidR="00F407AE">
        <w:t>и/или его родителей (законных представителей)</w:t>
      </w:r>
      <w:r w:rsidR="00B24F77" w:rsidRPr="00FF65D0">
        <w:t>,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w:t>
      </w:r>
      <w:r w:rsidR="00FF65D0">
        <w:t>й и уголовной ответственности в </w:t>
      </w:r>
      <w:r w:rsidR="00B24F77" w:rsidRPr="00FF65D0">
        <w:t>порядке, установленном федеральными законами.</w:t>
      </w:r>
      <w:proofErr w:type="gramEnd"/>
    </w:p>
    <w:p w:rsidR="00B04D43" w:rsidRPr="00FF65D0" w:rsidRDefault="00FB64C7" w:rsidP="00FF65D0">
      <w:pPr>
        <w:pStyle w:val="a00"/>
        <w:tabs>
          <w:tab w:val="left" w:pos="993"/>
        </w:tabs>
        <w:spacing w:before="60" w:beforeAutospacing="0" w:after="60" w:afterAutospacing="0"/>
        <w:ind w:firstLine="709"/>
        <w:jc w:val="both"/>
      </w:pPr>
      <w:r>
        <w:t>7</w:t>
      </w:r>
      <w:r w:rsidR="00B04D43" w:rsidRPr="00FF65D0">
        <w:t>.2.</w:t>
      </w:r>
      <w:r w:rsidR="00FF65D0">
        <w:t> </w:t>
      </w:r>
      <w:r w:rsidR="00B04D43" w:rsidRPr="00FF65D0">
        <w:t>Персон</w:t>
      </w:r>
      <w:r w:rsidR="00B24F77" w:rsidRPr="00FF65D0">
        <w:t xml:space="preserve">альная ответственность </w:t>
      </w:r>
      <w:r w:rsidR="00FF65D0" w:rsidRPr="00FF65D0">
        <w:t>–</w:t>
      </w:r>
      <w:r w:rsidR="00B04D43" w:rsidRPr="00FF65D0">
        <w:t xml:space="preserve">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B04D43" w:rsidRPr="00FF65D0" w:rsidRDefault="00FB64C7" w:rsidP="00FF65D0">
      <w:pPr>
        <w:pStyle w:val="a7"/>
        <w:shd w:val="clear" w:color="auto" w:fill="FFFFFF"/>
        <w:tabs>
          <w:tab w:val="left" w:pos="993"/>
        </w:tabs>
        <w:spacing w:before="60" w:beforeAutospacing="0" w:after="60" w:afterAutospacing="0"/>
        <w:ind w:firstLine="709"/>
        <w:jc w:val="both"/>
      </w:pPr>
      <w:r>
        <w:t>7</w:t>
      </w:r>
      <w:r w:rsidR="00B04D43" w:rsidRPr="00FF65D0">
        <w:t>.3.</w:t>
      </w:r>
      <w:r w:rsidR="00FF65D0">
        <w:t> </w:t>
      </w:r>
      <w:r w:rsidR="00671B98">
        <w:t>Работники ОРГАНИЗАЦИИ</w:t>
      </w:r>
      <w:r w:rsidR="00B04D43" w:rsidRPr="00FF65D0">
        <w:t>, в соответствии со своими полномочиями владеющие информацией о</w:t>
      </w:r>
      <w:r w:rsidR="00671B98">
        <w:t>б обучающихся</w:t>
      </w:r>
      <w:r w:rsidR="00262D65">
        <w:t xml:space="preserve"> (воспитанниках) </w:t>
      </w:r>
      <w:r w:rsidR="00671B98">
        <w:t>и/или их родителях (законных представителях)</w:t>
      </w:r>
      <w:r w:rsidR="00B04D43" w:rsidRPr="00FF65D0">
        <w:t>, получающие и использующие е</w:t>
      </w:r>
      <w:r w:rsidR="00FF65D0">
        <w:t>ё</w:t>
      </w:r>
      <w:r w:rsidR="00B04D43" w:rsidRPr="00FF65D0">
        <w:t>, несут о</w:t>
      </w:r>
      <w:r w:rsidR="00262D65">
        <w:t>тветственность в соответствии с </w:t>
      </w:r>
      <w:r w:rsidR="00B04D43" w:rsidRPr="00FF65D0">
        <w:t>законодательством Российской Федерации за нарушение режима защиты, обработки и порядка использования этой информации.</w:t>
      </w:r>
    </w:p>
    <w:p w:rsidR="00037911" w:rsidRPr="00FF65D0" w:rsidRDefault="00FB64C7" w:rsidP="00FF65D0">
      <w:pPr>
        <w:pStyle w:val="a00"/>
        <w:tabs>
          <w:tab w:val="left" w:pos="993"/>
        </w:tabs>
        <w:spacing w:before="60" w:beforeAutospacing="0" w:after="60" w:afterAutospacing="0"/>
        <w:ind w:firstLine="709"/>
        <w:jc w:val="both"/>
      </w:pPr>
      <w:r>
        <w:t>7</w:t>
      </w:r>
      <w:r w:rsidR="00037911" w:rsidRPr="00FF65D0">
        <w:t>.</w:t>
      </w:r>
      <w:r w:rsidR="00B04D43" w:rsidRPr="00FF65D0">
        <w:t>4</w:t>
      </w:r>
      <w:r w:rsidR="00037911" w:rsidRPr="00FF65D0">
        <w:t>.</w:t>
      </w:r>
      <w:r w:rsidR="00FF65D0">
        <w:t> </w:t>
      </w:r>
      <w:r w:rsidR="00037911" w:rsidRPr="00FF65D0">
        <w:t xml:space="preserve">За нарушение правил хранения и использования персональных данных, повлекшее за собой материальный ущерб </w:t>
      </w:r>
      <w:r w:rsidR="00671B98">
        <w:t>ОРГАНИЗАЦИИ</w:t>
      </w:r>
      <w:r w:rsidR="00037911" w:rsidRPr="00FF65D0">
        <w:t>, работник нес</w:t>
      </w:r>
      <w:r w:rsidR="00FF65D0">
        <w:t>ё</w:t>
      </w:r>
      <w:r w:rsidR="00037911" w:rsidRPr="00FF65D0">
        <w:t>т материальную ответственность в соответствии с действующим трудовым законодательством.</w:t>
      </w:r>
    </w:p>
    <w:p w:rsidR="00037911" w:rsidRPr="00FF65D0" w:rsidRDefault="00FB64C7" w:rsidP="00FF65D0">
      <w:pPr>
        <w:pStyle w:val="a00"/>
        <w:tabs>
          <w:tab w:val="left" w:pos="993"/>
        </w:tabs>
        <w:spacing w:before="60" w:beforeAutospacing="0" w:after="60" w:afterAutospacing="0"/>
        <w:ind w:firstLine="709"/>
        <w:jc w:val="both"/>
      </w:pPr>
      <w:r>
        <w:t>7</w:t>
      </w:r>
      <w:r w:rsidR="00B04D43" w:rsidRPr="00FF65D0">
        <w:t>.5</w:t>
      </w:r>
      <w:r w:rsidR="00FF65D0">
        <w:t>. </w:t>
      </w:r>
      <w:r w:rsidR="00037911" w:rsidRPr="00FF65D0">
        <w:t>Материальный ущерб, нанес</w:t>
      </w:r>
      <w:r w:rsidR="00FF65D0">
        <w:t>ё</w:t>
      </w:r>
      <w:r w:rsidR="00037911" w:rsidRPr="00FF65D0">
        <w:t>нный субъекту персональных данных за сч</w:t>
      </w:r>
      <w:r w:rsidR="00FF65D0">
        <w:t>ё</w:t>
      </w:r>
      <w:r w:rsidR="00037911" w:rsidRPr="00FF65D0">
        <w:t>т ненадлежащего хранения и использования персональных данных, подлежит возмещению в порядке, установленном действующим законодательством.</w:t>
      </w:r>
    </w:p>
    <w:p w:rsidR="00B24F77" w:rsidRPr="00FF65D0" w:rsidRDefault="00FB64C7" w:rsidP="00FF65D0">
      <w:pPr>
        <w:tabs>
          <w:tab w:val="left" w:pos="993"/>
        </w:tabs>
        <w:spacing w:before="60" w:after="60"/>
        <w:ind w:firstLine="709"/>
        <w:jc w:val="both"/>
      </w:pPr>
      <w:r>
        <w:t>7</w:t>
      </w:r>
      <w:r w:rsidR="00FF65D0">
        <w:t>.6. </w:t>
      </w:r>
      <w:r w:rsidR="00B24F77" w:rsidRPr="00FF65D0">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w:t>
      </w:r>
      <w:r w:rsidR="00B24F77" w:rsidRPr="00FF65D0">
        <w:rPr>
          <w:spacing w:val="-2"/>
        </w:rPr>
        <w:t>№ 152-ФЗ «О персональных данных»</w:t>
      </w:r>
      <w:r w:rsidR="00B24F77" w:rsidRPr="00FF65D0">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07400" w:rsidRPr="00FF65D0" w:rsidRDefault="00E07400" w:rsidP="00FF65D0">
      <w:pPr>
        <w:tabs>
          <w:tab w:val="left" w:pos="993"/>
        </w:tabs>
        <w:spacing w:before="60" w:after="60"/>
        <w:ind w:firstLine="709"/>
        <w:jc w:val="both"/>
      </w:pPr>
    </w:p>
    <w:p w:rsidR="002B70B3" w:rsidRPr="00533ED4" w:rsidRDefault="00533ED4" w:rsidP="00533ED4">
      <w:pPr>
        <w:spacing w:before="60" w:after="60"/>
        <w:jc w:val="center"/>
        <w:rPr>
          <w:b/>
          <w:caps/>
        </w:rPr>
      </w:pPr>
      <w:r>
        <w:rPr>
          <w:b/>
          <w:caps/>
          <w:lang w:val="en-US"/>
        </w:rPr>
        <w:t>VI</w:t>
      </w:r>
      <w:r w:rsidR="00FB64C7">
        <w:rPr>
          <w:b/>
          <w:caps/>
          <w:lang w:val="en-US"/>
        </w:rPr>
        <w:t>I</w:t>
      </w:r>
      <w:r>
        <w:rPr>
          <w:b/>
          <w:caps/>
          <w:lang w:val="en-US"/>
        </w:rPr>
        <w:t>I</w:t>
      </w:r>
      <w:r w:rsidR="002B70B3" w:rsidRPr="00533ED4">
        <w:rPr>
          <w:b/>
          <w:caps/>
        </w:rPr>
        <w:t>. Заключительные положения</w:t>
      </w:r>
    </w:p>
    <w:p w:rsidR="002B70B3" w:rsidRPr="00A42E95" w:rsidRDefault="00FB64C7" w:rsidP="00533ED4">
      <w:pPr>
        <w:spacing w:before="60" w:after="60"/>
        <w:ind w:firstLine="709"/>
        <w:jc w:val="both"/>
      </w:pPr>
      <w:r>
        <w:t>8</w:t>
      </w:r>
      <w:r w:rsidR="002B70B3" w:rsidRPr="00A42E95">
        <w:t>.1.</w:t>
      </w:r>
      <w:r w:rsidR="00533ED4">
        <w:t> </w:t>
      </w:r>
      <w:r w:rsidR="002B70B3" w:rsidRPr="00A42E95">
        <w:t xml:space="preserve">Настоящее </w:t>
      </w:r>
      <w:r w:rsidR="002B70B3" w:rsidRPr="00C51C6C">
        <w:rPr>
          <w:spacing w:val="-2"/>
        </w:rPr>
        <w:t xml:space="preserve">Положение </w:t>
      </w:r>
      <w:r w:rsidR="00F26BB3" w:rsidRPr="00A42E95">
        <w:t>является локальным нормативным</w:t>
      </w:r>
      <w:r w:rsidR="002B70B3" w:rsidRPr="00A42E95">
        <w:t xml:space="preserve"> актом, принимается на </w:t>
      </w:r>
      <w:r w:rsidR="00671B98">
        <w:t>Педагогическом совете</w:t>
      </w:r>
      <w:r w:rsidR="002B70B3" w:rsidRPr="00A42E95">
        <w:t xml:space="preserve"> </w:t>
      </w:r>
      <w:r w:rsidR="00533ED4">
        <w:t>ОРГАНИЗАЦИИ</w:t>
      </w:r>
      <w:r w:rsidR="002B70B3" w:rsidRPr="00A42E95">
        <w:t xml:space="preserve"> и утверждается (либо вводится в</w:t>
      </w:r>
      <w:r w:rsidR="00533ED4">
        <w:t> </w:t>
      </w:r>
      <w:r w:rsidR="002B70B3" w:rsidRPr="00A42E95">
        <w:t xml:space="preserve">действие) приказом </w:t>
      </w:r>
      <w:r w:rsidR="00533ED4">
        <w:t>руководителя</w:t>
      </w:r>
      <w:r w:rsidR="002B70B3" w:rsidRPr="00A42E95">
        <w:t xml:space="preserve"> </w:t>
      </w:r>
      <w:r w:rsidR="002B70B3" w:rsidRPr="00533ED4">
        <w:rPr>
          <w:caps/>
        </w:rPr>
        <w:t>организации</w:t>
      </w:r>
      <w:r w:rsidR="002B70B3" w:rsidRPr="00A42E95">
        <w:t>.</w:t>
      </w:r>
    </w:p>
    <w:p w:rsidR="002B70B3" w:rsidRPr="00A42E95" w:rsidRDefault="00FB64C7" w:rsidP="00533ED4">
      <w:pPr>
        <w:spacing w:before="60" w:after="60"/>
        <w:ind w:firstLine="709"/>
        <w:jc w:val="both"/>
      </w:pPr>
      <w:r>
        <w:lastRenderedPageBreak/>
        <w:t>8</w:t>
      </w:r>
      <w:r w:rsidR="00533ED4">
        <w:t>.2. </w:t>
      </w:r>
      <w:r w:rsidR="002B70B3" w:rsidRPr="00A42E95">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B70B3" w:rsidRPr="00A42E95" w:rsidRDefault="00FB64C7" w:rsidP="00533ED4">
      <w:pPr>
        <w:spacing w:before="60" w:after="60"/>
        <w:ind w:firstLine="709"/>
        <w:jc w:val="both"/>
      </w:pPr>
      <w:r>
        <w:t>8</w:t>
      </w:r>
      <w:r w:rsidR="00533ED4">
        <w:t>.3. </w:t>
      </w:r>
      <w:r w:rsidR="002B70B3" w:rsidRPr="00A42E95">
        <w:rPr>
          <w:spacing w:val="-2"/>
        </w:rPr>
        <w:t xml:space="preserve">Положение о защите персональных данных </w:t>
      </w:r>
      <w:r w:rsidR="00671B98">
        <w:rPr>
          <w:spacing w:val="-2"/>
        </w:rPr>
        <w:t xml:space="preserve">обучающихся </w:t>
      </w:r>
      <w:r w:rsidR="00262D65">
        <w:rPr>
          <w:spacing w:val="-2"/>
        </w:rPr>
        <w:t xml:space="preserve">(воспитанников) </w:t>
      </w:r>
      <w:r w:rsidR="00671B98">
        <w:rPr>
          <w:spacing w:val="-2"/>
        </w:rPr>
        <w:t>и их родителей (законных представителей)</w:t>
      </w:r>
      <w:r w:rsidR="002B70B3" w:rsidRPr="00A42E95">
        <w:rPr>
          <w:spacing w:val="-2"/>
        </w:rPr>
        <w:t xml:space="preserve"> </w:t>
      </w:r>
      <w:r w:rsidR="002B70B3" w:rsidRPr="00A42E95">
        <w:t>принимается на неопределенный срок. Изменения и дополнения к Положению принимаются в порядке, предусмотренном п.</w:t>
      </w:r>
      <w:r>
        <w:t>8</w:t>
      </w:r>
      <w:r w:rsidR="002B70B3" w:rsidRPr="00A42E95">
        <w:t>.1. настоящего Положения.</w:t>
      </w:r>
    </w:p>
    <w:p w:rsidR="002B70B3" w:rsidRPr="00A42E95" w:rsidRDefault="00FB64C7" w:rsidP="00533ED4">
      <w:pPr>
        <w:spacing w:before="60" w:after="60"/>
        <w:ind w:firstLine="709"/>
        <w:jc w:val="both"/>
      </w:pPr>
      <w:r>
        <w:t>8</w:t>
      </w:r>
      <w:r w:rsidR="002B70B3" w:rsidRPr="00A42E95">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2B70B3" w:rsidRPr="00A42E95" w:rsidSect="00533ED4">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00" w:rsidRDefault="00D94C00" w:rsidP="00533ED4">
      <w:r>
        <w:separator/>
      </w:r>
    </w:p>
  </w:endnote>
  <w:endnote w:type="continuationSeparator" w:id="0">
    <w:p w:rsidR="00D94C00" w:rsidRDefault="00D94C00" w:rsidP="0053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00" w:rsidRDefault="00D94C00" w:rsidP="00533ED4">
      <w:r>
        <w:separator/>
      </w:r>
    </w:p>
  </w:footnote>
  <w:footnote w:type="continuationSeparator" w:id="0">
    <w:p w:rsidR="00D94C00" w:rsidRDefault="00D94C00" w:rsidP="00533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064174"/>
      <w:docPartObj>
        <w:docPartGallery w:val="Page Numbers (Top of Page)"/>
        <w:docPartUnique/>
      </w:docPartObj>
    </w:sdtPr>
    <w:sdtEndPr/>
    <w:sdtContent>
      <w:p w:rsidR="00533ED4" w:rsidRDefault="00533ED4">
        <w:pPr>
          <w:pStyle w:val="a8"/>
          <w:jc w:val="center"/>
        </w:pPr>
        <w:r>
          <w:fldChar w:fldCharType="begin"/>
        </w:r>
        <w:r>
          <w:instrText>PAGE   \* MERGEFORMAT</w:instrText>
        </w:r>
        <w:r>
          <w:fldChar w:fldCharType="separate"/>
        </w:r>
        <w:r w:rsidR="007A27DA">
          <w:rPr>
            <w:noProof/>
          </w:rPr>
          <w:t>14</w:t>
        </w:r>
        <w:r>
          <w:fldChar w:fldCharType="end"/>
        </w:r>
      </w:p>
    </w:sdtContent>
  </w:sdt>
  <w:p w:rsidR="00533ED4" w:rsidRDefault="00533E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279"/>
    <w:multiLevelType w:val="hybridMultilevel"/>
    <w:tmpl w:val="1196F2E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9066A"/>
    <w:multiLevelType w:val="hybridMultilevel"/>
    <w:tmpl w:val="8E7CA4A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043460DA"/>
    <w:multiLevelType w:val="hybridMultilevel"/>
    <w:tmpl w:val="8990BBC6"/>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E1496E"/>
    <w:multiLevelType w:val="hybridMultilevel"/>
    <w:tmpl w:val="6AD00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157FFB"/>
    <w:multiLevelType w:val="hybridMultilevel"/>
    <w:tmpl w:val="331885D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0B9F7F34"/>
    <w:multiLevelType w:val="hybridMultilevel"/>
    <w:tmpl w:val="9652712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F2121"/>
    <w:multiLevelType w:val="hybridMultilevel"/>
    <w:tmpl w:val="47BE9462"/>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560328"/>
    <w:multiLevelType w:val="hybridMultilevel"/>
    <w:tmpl w:val="849E174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nsid w:val="16B00EA0"/>
    <w:multiLevelType w:val="hybridMultilevel"/>
    <w:tmpl w:val="8D3CCA1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6107A4"/>
    <w:multiLevelType w:val="hybridMultilevel"/>
    <w:tmpl w:val="AA620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C18E1"/>
    <w:multiLevelType w:val="hybridMultilevel"/>
    <w:tmpl w:val="53CAECC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CE5769"/>
    <w:multiLevelType w:val="hybridMultilevel"/>
    <w:tmpl w:val="48DEBD2A"/>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157976"/>
    <w:multiLevelType w:val="hybridMultilevel"/>
    <w:tmpl w:val="FD38EED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627D09"/>
    <w:multiLevelType w:val="hybridMultilevel"/>
    <w:tmpl w:val="39A84550"/>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0A24AB"/>
    <w:multiLevelType w:val="multilevel"/>
    <w:tmpl w:val="527CB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D106CF3"/>
    <w:multiLevelType w:val="hybridMultilevel"/>
    <w:tmpl w:val="FE0828E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142B70"/>
    <w:multiLevelType w:val="hybridMultilevel"/>
    <w:tmpl w:val="31A0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47305B"/>
    <w:multiLevelType w:val="hybridMultilevel"/>
    <w:tmpl w:val="7F882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7A3E65"/>
    <w:multiLevelType w:val="hybridMultilevel"/>
    <w:tmpl w:val="E182CEB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906B04"/>
    <w:multiLevelType w:val="hybridMultilevel"/>
    <w:tmpl w:val="876CD4B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1E3FDD"/>
    <w:multiLevelType w:val="hybridMultilevel"/>
    <w:tmpl w:val="6F78ED7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430C72"/>
    <w:multiLevelType w:val="hybridMultilevel"/>
    <w:tmpl w:val="5EBE2E0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2">
    <w:nsid w:val="49AB6041"/>
    <w:multiLevelType w:val="hybridMultilevel"/>
    <w:tmpl w:val="E9EA3C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3">
    <w:nsid w:val="4C162E3E"/>
    <w:multiLevelType w:val="hybridMultilevel"/>
    <w:tmpl w:val="9E24322E"/>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932721"/>
    <w:multiLevelType w:val="hybridMultilevel"/>
    <w:tmpl w:val="B7B06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C712C6"/>
    <w:multiLevelType w:val="hybridMultilevel"/>
    <w:tmpl w:val="D8722822"/>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44567B"/>
    <w:multiLevelType w:val="hybridMultilevel"/>
    <w:tmpl w:val="FCC47C9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7">
    <w:nsid w:val="5FD2504F"/>
    <w:multiLevelType w:val="hybridMultilevel"/>
    <w:tmpl w:val="64741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DE691B"/>
    <w:multiLevelType w:val="hybridMultilevel"/>
    <w:tmpl w:val="F9BC6088"/>
    <w:lvl w:ilvl="0" w:tplc="5F0A67D0">
      <w:start w:val="1"/>
      <w:numFmt w:val="bullet"/>
      <w:lvlText w:val="-"/>
      <w:lvlJc w:val="left"/>
      <w:pPr>
        <w:ind w:left="720" w:hanging="360"/>
      </w:pPr>
      <w:rPr>
        <w:rFonts w:ascii="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443F4D"/>
    <w:multiLevelType w:val="hybridMultilevel"/>
    <w:tmpl w:val="5620A0D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0">
    <w:nsid w:val="68A01621"/>
    <w:multiLevelType w:val="multilevel"/>
    <w:tmpl w:val="70A87186"/>
    <w:lvl w:ilvl="0">
      <w:start w:val="1"/>
      <w:numFmt w:val="decimal"/>
      <w:lvlText w:val="%1."/>
      <w:lvlJc w:val="left"/>
      <w:pPr>
        <w:ind w:left="1069" w:hanging="360"/>
      </w:pPr>
      <w:rPr>
        <w:rFonts w:hint="default"/>
        <w:b/>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nsid w:val="7631165E"/>
    <w:multiLevelType w:val="hybridMultilevel"/>
    <w:tmpl w:val="6CECF42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6FE2FEE"/>
    <w:multiLevelType w:val="hybridMultilevel"/>
    <w:tmpl w:val="14E6F9A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1A2580"/>
    <w:multiLevelType w:val="hybridMultilevel"/>
    <w:tmpl w:val="C9F44DF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22"/>
  </w:num>
  <w:num w:numId="4">
    <w:abstractNumId w:val="4"/>
  </w:num>
  <w:num w:numId="5">
    <w:abstractNumId w:val="7"/>
  </w:num>
  <w:num w:numId="6">
    <w:abstractNumId w:val="26"/>
  </w:num>
  <w:num w:numId="7">
    <w:abstractNumId w:val="29"/>
  </w:num>
  <w:num w:numId="8">
    <w:abstractNumId w:val="21"/>
  </w:num>
  <w:num w:numId="9">
    <w:abstractNumId w:val="15"/>
  </w:num>
  <w:num w:numId="10">
    <w:abstractNumId w:val="12"/>
  </w:num>
  <w:num w:numId="11">
    <w:abstractNumId w:val="18"/>
  </w:num>
  <w:num w:numId="12">
    <w:abstractNumId w:val="0"/>
  </w:num>
  <w:num w:numId="13">
    <w:abstractNumId w:val="5"/>
  </w:num>
  <w:num w:numId="14">
    <w:abstractNumId w:val="6"/>
  </w:num>
  <w:num w:numId="15">
    <w:abstractNumId w:val="32"/>
  </w:num>
  <w:num w:numId="16">
    <w:abstractNumId w:val="10"/>
  </w:num>
  <w:num w:numId="17">
    <w:abstractNumId w:val="30"/>
  </w:num>
  <w:num w:numId="18">
    <w:abstractNumId w:val="3"/>
  </w:num>
  <w:num w:numId="19">
    <w:abstractNumId w:val="24"/>
  </w:num>
  <w:num w:numId="20">
    <w:abstractNumId w:val="27"/>
  </w:num>
  <w:num w:numId="21">
    <w:abstractNumId w:val="25"/>
  </w:num>
  <w:num w:numId="22">
    <w:abstractNumId w:val="8"/>
  </w:num>
  <w:num w:numId="23">
    <w:abstractNumId w:val="13"/>
  </w:num>
  <w:num w:numId="24">
    <w:abstractNumId w:val="19"/>
  </w:num>
  <w:num w:numId="25">
    <w:abstractNumId w:val="31"/>
  </w:num>
  <w:num w:numId="26">
    <w:abstractNumId w:val="33"/>
  </w:num>
  <w:num w:numId="27">
    <w:abstractNumId w:val="20"/>
  </w:num>
  <w:num w:numId="28">
    <w:abstractNumId w:val="9"/>
  </w:num>
  <w:num w:numId="29">
    <w:abstractNumId w:val="14"/>
  </w:num>
  <w:num w:numId="30">
    <w:abstractNumId w:val="17"/>
  </w:num>
  <w:num w:numId="31">
    <w:abstractNumId w:val="2"/>
  </w:num>
  <w:num w:numId="32">
    <w:abstractNumId w:val="23"/>
  </w:num>
  <w:num w:numId="33">
    <w:abstractNumId w:val="1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51"/>
    <w:rsid w:val="000142FE"/>
    <w:rsid w:val="00020690"/>
    <w:rsid w:val="00037911"/>
    <w:rsid w:val="00050A98"/>
    <w:rsid w:val="0007783C"/>
    <w:rsid w:val="00117FC6"/>
    <w:rsid w:val="00121044"/>
    <w:rsid w:val="001560CB"/>
    <w:rsid w:val="001729A8"/>
    <w:rsid w:val="00185238"/>
    <w:rsid w:val="00187B74"/>
    <w:rsid w:val="001C044A"/>
    <w:rsid w:val="001D5381"/>
    <w:rsid w:val="001E3461"/>
    <w:rsid w:val="001E436F"/>
    <w:rsid w:val="001E68BB"/>
    <w:rsid w:val="002010BB"/>
    <w:rsid w:val="00213132"/>
    <w:rsid w:val="0026034B"/>
    <w:rsid w:val="00262D65"/>
    <w:rsid w:val="002B70B3"/>
    <w:rsid w:val="002E2525"/>
    <w:rsid w:val="002E6C7C"/>
    <w:rsid w:val="002F4F06"/>
    <w:rsid w:val="002F650D"/>
    <w:rsid w:val="002F79E3"/>
    <w:rsid w:val="00304FBB"/>
    <w:rsid w:val="003056AD"/>
    <w:rsid w:val="00314710"/>
    <w:rsid w:val="00317E59"/>
    <w:rsid w:val="00351B93"/>
    <w:rsid w:val="0035465D"/>
    <w:rsid w:val="00370378"/>
    <w:rsid w:val="00370451"/>
    <w:rsid w:val="003C5832"/>
    <w:rsid w:val="00450037"/>
    <w:rsid w:val="004654ED"/>
    <w:rsid w:val="00486A41"/>
    <w:rsid w:val="004929E1"/>
    <w:rsid w:val="004A4676"/>
    <w:rsid w:val="00533ED4"/>
    <w:rsid w:val="00535C1C"/>
    <w:rsid w:val="0055526B"/>
    <w:rsid w:val="005908A3"/>
    <w:rsid w:val="005C378F"/>
    <w:rsid w:val="006052B8"/>
    <w:rsid w:val="0065257D"/>
    <w:rsid w:val="00671B98"/>
    <w:rsid w:val="00693AE5"/>
    <w:rsid w:val="006C375F"/>
    <w:rsid w:val="006F5A8D"/>
    <w:rsid w:val="00713034"/>
    <w:rsid w:val="00740D38"/>
    <w:rsid w:val="007449A1"/>
    <w:rsid w:val="007858A9"/>
    <w:rsid w:val="00790493"/>
    <w:rsid w:val="007A27DA"/>
    <w:rsid w:val="007D4431"/>
    <w:rsid w:val="00831160"/>
    <w:rsid w:val="00837589"/>
    <w:rsid w:val="008957A4"/>
    <w:rsid w:val="008C361A"/>
    <w:rsid w:val="008C4D3F"/>
    <w:rsid w:val="008F65B6"/>
    <w:rsid w:val="008F7F6C"/>
    <w:rsid w:val="00916D05"/>
    <w:rsid w:val="0092147D"/>
    <w:rsid w:val="00953CAE"/>
    <w:rsid w:val="00956AF1"/>
    <w:rsid w:val="0098648C"/>
    <w:rsid w:val="009A5E86"/>
    <w:rsid w:val="009B1654"/>
    <w:rsid w:val="00A14330"/>
    <w:rsid w:val="00A402AD"/>
    <w:rsid w:val="00A428AB"/>
    <w:rsid w:val="00A42E95"/>
    <w:rsid w:val="00A56ADA"/>
    <w:rsid w:val="00A641CB"/>
    <w:rsid w:val="00A7344F"/>
    <w:rsid w:val="00AE424B"/>
    <w:rsid w:val="00AE7C12"/>
    <w:rsid w:val="00B04D43"/>
    <w:rsid w:val="00B24F77"/>
    <w:rsid w:val="00B36A68"/>
    <w:rsid w:val="00B458EE"/>
    <w:rsid w:val="00B47140"/>
    <w:rsid w:val="00B70585"/>
    <w:rsid w:val="00BA6583"/>
    <w:rsid w:val="00C07C06"/>
    <w:rsid w:val="00C51C6C"/>
    <w:rsid w:val="00C91CF9"/>
    <w:rsid w:val="00C9482E"/>
    <w:rsid w:val="00CE286D"/>
    <w:rsid w:val="00CF3B8D"/>
    <w:rsid w:val="00D17569"/>
    <w:rsid w:val="00D3674E"/>
    <w:rsid w:val="00D51DC9"/>
    <w:rsid w:val="00D76091"/>
    <w:rsid w:val="00D94C00"/>
    <w:rsid w:val="00DA1483"/>
    <w:rsid w:val="00DB4516"/>
    <w:rsid w:val="00DE02C4"/>
    <w:rsid w:val="00E07400"/>
    <w:rsid w:val="00E20CF9"/>
    <w:rsid w:val="00E43966"/>
    <w:rsid w:val="00E64D06"/>
    <w:rsid w:val="00E90258"/>
    <w:rsid w:val="00F16699"/>
    <w:rsid w:val="00F2105A"/>
    <w:rsid w:val="00F26BB3"/>
    <w:rsid w:val="00F407AE"/>
    <w:rsid w:val="00F620EF"/>
    <w:rsid w:val="00FA024D"/>
    <w:rsid w:val="00FA767B"/>
    <w:rsid w:val="00FB64C7"/>
    <w:rsid w:val="00FC1616"/>
    <w:rsid w:val="00FD4EFC"/>
    <w:rsid w:val="00FF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5381"/>
    <w:rPr>
      <w:sz w:val="24"/>
      <w:szCs w:val="24"/>
    </w:rPr>
  </w:style>
  <w:style w:type="paragraph" w:styleId="1">
    <w:name w:val="heading 1"/>
    <w:basedOn w:val="a"/>
    <w:next w:val="a"/>
    <w:link w:val="10"/>
    <w:qFormat/>
    <w:rsid w:val="0037045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0451"/>
    <w:rPr>
      <w:rFonts w:ascii="Cambria" w:hAnsi="Cambria"/>
      <w:b/>
      <w:bCs/>
      <w:color w:val="365F91"/>
      <w:sz w:val="28"/>
      <w:szCs w:val="28"/>
      <w:lang w:val="ru-RU" w:eastAsia="ru-RU" w:bidi="ar-SA"/>
    </w:rPr>
  </w:style>
  <w:style w:type="paragraph" w:styleId="a3">
    <w:name w:val="List Paragraph"/>
    <w:basedOn w:val="a"/>
    <w:qFormat/>
    <w:rsid w:val="00450037"/>
    <w:pPr>
      <w:ind w:left="720"/>
      <w:contextualSpacing/>
    </w:pPr>
  </w:style>
  <w:style w:type="character" w:customStyle="1" w:styleId="a4">
    <w:name w:val="Основной текст + Полужирный"/>
    <w:rsid w:val="00450037"/>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
    <w:name w:val="Основной текст (5)_"/>
    <w:link w:val="50"/>
    <w:rsid w:val="00450037"/>
    <w:rPr>
      <w:rFonts w:ascii="Arial Narrow" w:eastAsia="Arial Narrow" w:hAnsi="Arial Narrow"/>
      <w:sz w:val="21"/>
      <w:szCs w:val="21"/>
      <w:shd w:val="clear" w:color="auto" w:fill="FFFFFF"/>
      <w:lang w:bidi="ar-SA"/>
    </w:rPr>
  </w:style>
  <w:style w:type="paragraph" w:customStyle="1" w:styleId="50">
    <w:name w:val="Основной текст (5)"/>
    <w:basedOn w:val="a"/>
    <w:link w:val="5"/>
    <w:rsid w:val="00450037"/>
    <w:pPr>
      <w:shd w:val="clear" w:color="auto" w:fill="FFFFFF"/>
      <w:spacing w:line="288" w:lineRule="exact"/>
      <w:jc w:val="right"/>
    </w:pPr>
    <w:rPr>
      <w:rFonts w:ascii="Arial Narrow" w:eastAsia="Arial Narrow" w:hAnsi="Arial Narrow"/>
      <w:sz w:val="21"/>
      <w:szCs w:val="21"/>
      <w:shd w:val="clear" w:color="auto" w:fill="FFFFFF"/>
      <w:lang w:val="x-none" w:eastAsia="x-none"/>
    </w:rPr>
  </w:style>
  <w:style w:type="character" w:customStyle="1" w:styleId="3">
    <w:name w:val="Заголовок №3_"/>
    <w:link w:val="30"/>
    <w:rsid w:val="00450037"/>
    <w:rPr>
      <w:shd w:val="clear" w:color="auto" w:fill="FFFFFF"/>
      <w:lang w:bidi="ar-SA"/>
    </w:rPr>
  </w:style>
  <w:style w:type="paragraph" w:customStyle="1" w:styleId="2">
    <w:name w:val="Основной текст2"/>
    <w:basedOn w:val="a"/>
    <w:rsid w:val="00450037"/>
    <w:pPr>
      <w:shd w:val="clear" w:color="auto" w:fill="FFFFFF"/>
      <w:spacing w:line="0" w:lineRule="atLeast"/>
    </w:pPr>
    <w:rPr>
      <w:color w:val="000000"/>
      <w:sz w:val="22"/>
      <w:szCs w:val="22"/>
    </w:rPr>
  </w:style>
  <w:style w:type="paragraph" w:customStyle="1" w:styleId="30">
    <w:name w:val="Заголовок №3"/>
    <w:basedOn w:val="a"/>
    <w:link w:val="3"/>
    <w:rsid w:val="00450037"/>
    <w:pPr>
      <w:shd w:val="clear" w:color="auto" w:fill="FFFFFF"/>
      <w:spacing w:before="300" w:line="269" w:lineRule="exact"/>
      <w:outlineLvl w:val="2"/>
    </w:pPr>
    <w:rPr>
      <w:sz w:val="20"/>
      <w:szCs w:val="20"/>
      <w:shd w:val="clear" w:color="auto" w:fill="FFFFFF"/>
      <w:lang w:val="x-none" w:eastAsia="x-none"/>
    </w:rPr>
  </w:style>
  <w:style w:type="character" w:styleId="a5">
    <w:name w:val="Strong"/>
    <w:qFormat/>
    <w:rsid w:val="001729A8"/>
    <w:rPr>
      <w:b/>
      <w:bCs/>
    </w:rPr>
  </w:style>
  <w:style w:type="character" w:styleId="a6">
    <w:name w:val="Hyperlink"/>
    <w:rsid w:val="001729A8"/>
    <w:rPr>
      <w:color w:val="0000FF"/>
      <w:u w:val="single"/>
    </w:rPr>
  </w:style>
  <w:style w:type="character" w:customStyle="1" w:styleId="grame">
    <w:name w:val="grame"/>
    <w:basedOn w:val="a0"/>
    <w:rsid w:val="001729A8"/>
  </w:style>
  <w:style w:type="character" w:customStyle="1" w:styleId="spelle">
    <w:name w:val="spelle"/>
    <w:basedOn w:val="a0"/>
    <w:rsid w:val="001729A8"/>
  </w:style>
  <w:style w:type="paragraph" w:customStyle="1" w:styleId="a00">
    <w:name w:val="a0"/>
    <w:basedOn w:val="a"/>
    <w:rsid w:val="00037911"/>
    <w:pPr>
      <w:spacing w:before="100" w:beforeAutospacing="1" w:after="100" w:afterAutospacing="1"/>
    </w:pPr>
  </w:style>
  <w:style w:type="paragraph" w:styleId="a7">
    <w:name w:val="Normal (Web)"/>
    <w:basedOn w:val="a"/>
    <w:uiPriority w:val="99"/>
    <w:unhideWhenUsed/>
    <w:rsid w:val="00B04D43"/>
    <w:pPr>
      <w:spacing w:before="100" w:beforeAutospacing="1" w:after="100" w:afterAutospacing="1"/>
    </w:pPr>
  </w:style>
  <w:style w:type="paragraph" w:styleId="a8">
    <w:name w:val="header"/>
    <w:basedOn w:val="a"/>
    <w:link w:val="a9"/>
    <w:uiPriority w:val="99"/>
    <w:rsid w:val="00533ED4"/>
    <w:pPr>
      <w:tabs>
        <w:tab w:val="center" w:pos="4677"/>
        <w:tab w:val="right" w:pos="9355"/>
      </w:tabs>
    </w:pPr>
  </w:style>
  <w:style w:type="character" w:customStyle="1" w:styleId="a9">
    <w:name w:val="Верхний колонтитул Знак"/>
    <w:basedOn w:val="a0"/>
    <w:link w:val="a8"/>
    <w:uiPriority w:val="99"/>
    <w:rsid w:val="00533ED4"/>
    <w:rPr>
      <w:sz w:val="24"/>
      <w:szCs w:val="24"/>
    </w:rPr>
  </w:style>
  <w:style w:type="paragraph" w:styleId="aa">
    <w:name w:val="footer"/>
    <w:basedOn w:val="a"/>
    <w:link w:val="ab"/>
    <w:rsid w:val="00533ED4"/>
    <w:pPr>
      <w:tabs>
        <w:tab w:val="center" w:pos="4677"/>
        <w:tab w:val="right" w:pos="9355"/>
      </w:tabs>
    </w:pPr>
  </w:style>
  <w:style w:type="character" w:customStyle="1" w:styleId="ab">
    <w:name w:val="Нижний колонтитул Знак"/>
    <w:basedOn w:val="a0"/>
    <w:link w:val="aa"/>
    <w:rsid w:val="00533ED4"/>
    <w:rPr>
      <w:sz w:val="24"/>
      <w:szCs w:val="24"/>
    </w:rPr>
  </w:style>
  <w:style w:type="table" w:styleId="ac">
    <w:name w:val="Table Grid"/>
    <w:basedOn w:val="a1"/>
    <w:uiPriority w:val="59"/>
    <w:rsid w:val="00FD4EF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5381"/>
    <w:rPr>
      <w:sz w:val="24"/>
      <w:szCs w:val="24"/>
    </w:rPr>
  </w:style>
  <w:style w:type="paragraph" w:styleId="1">
    <w:name w:val="heading 1"/>
    <w:basedOn w:val="a"/>
    <w:next w:val="a"/>
    <w:link w:val="10"/>
    <w:qFormat/>
    <w:rsid w:val="0037045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0451"/>
    <w:rPr>
      <w:rFonts w:ascii="Cambria" w:hAnsi="Cambria"/>
      <w:b/>
      <w:bCs/>
      <w:color w:val="365F91"/>
      <w:sz w:val="28"/>
      <w:szCs w:val="28"/>
      <w:lang w:val="ru-RU" w:eastAsia="ru-RU" w:bidi="ar-SA"/>
    </w:rPr>
  </w:style>
  <w:style w:type="paragraph" w:styleId="a3">
    <w:name w:val="List Paragraph"/>
    <w:basedOn w:val="a"/>
    <w:qFormat/>
    <w:rsid w:val="00450037"/>
    <w:pPr>
      <w:ind w:left="720"/>
      <w:contextualSpacing/>
    </w:pPr>
  </w:style>
  <w:style w:type="character" w:customStyle="1" w:styleId="a4">
    <w:name w:val="Основной текст + Полужирный"/>
    <w:rsid w:val="00450037"/>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
    <w:name w:val="Основной текст (5)_"/>
    <w:link w:val="50"/>
    <w:rsid w:val="00450037"/>
    <w:rPr>
      <w:rFonts w:ascii="Arial Narrow" w:eastAsia="Arial Narrow" w:hAnsi="Arial Narrow"/>
      <w:sz w:val="21"/>
      <w:szCs w:val="21"/>
      <w:shd w:val="clear" w:color="auto" w:fill="FFFFFF"/>
      <w:lang w:bidi="ar-SA"/>
    </w:rPr>
  </w:style>
  <w:style w:type="paragraph" w:customStyle="1" w:styleId="50">
    <w:name w:val="Основной текст (5)"/>
    <w:basedOn w:val="a"/>
    <w:link w:val="5"/>
    <w:rsid w:val="00450037"/>
    <w:pPr>
      <w:shd w:val="clear" w:color="auto" w:fill="FFFFFF"/>
      <w:spacing w:line="288" w:lineRule="exact"/>
      <w:jc w:val="right"/>
    </w:pPr>
    <w:rPr>
      <w:rFonts w:ascii="Arial Narrow" w:eastAsia="Arial Narrow" w:hAnsi="Arial Narrow"/>
      <w:sz w:val="21"/>
      <w:szCs w:val="21"/>
      <w:shd w:val="clear" w:color="auto" w:fill="FFFFFF"/>
      <w:lang w:val="x-none" w:eastAsia="x-none"/>
    </w:rPr>
  </w:style>
  <w:style w:type="character" w:customStyle="1" w:styleId="3">
    <w:name w:val="Заголовок №3_"/>
    <w:link w:val="30"/>
    <w:rsid w:val="00450037"/>
    <w:rPr>
      <w:shd w:val="clear" w:color="auto" w:fill="FFFFFF"/>
      <w:lang w:bidi="ar-SA"/>
    </w:rPr>
  </w:style>
  <w:style w:type="paragraph" w:customStyle="1" w:styleId="2">
    <w:name w:val="Основной текст2"/>
    <w:basedOn w:val="a"/>
    <w:rsid w:val="00450037"/>
    <w:pPr>
      <w:shd w:val="clear" w:color="auto" w:fill="FFFFFF"/>
      <w:spacing w:line="0" w:lineRule="atLeast"/>
    </w:pPr>
    <w:rPr>
      <w:color w:val="000000"/>
      <w:sz w:val="22"/>
      <w:szCs w:val="22"/>
    </w:rPr>
  </w:style>
  <w:style w:type="paragraph" w:customStyle="1" w:styleId="30">
    <w:name w:val="Заголовок №3"/>
    <w:basedOn w:val="a"/>
    <w:link w:val="3"/>
    <w:rsid w:val="00450037"/>
    <w:pPr>
      <w:shd w:val="clear" w:color="auto" w:fill="FFFFFF"/>
      <w:spacing w:before="300" w:line="269" w:lineRule="exact"/>
      <w:outlineLvl w:val="2"/>
    </w:pPr>
    <w:rPr>
      <w:sz w:val="20"/>
      <w:szCs w:val="20"/>
      <w:shd w:val="clear" w:color="auto" w:fill="FFFFFF"/>
      <w:lang w:val="x-none" w:eastAsia="x-none"/>
    </w:rPr>
  </w:style>
  <w:style w:type="character" w:styleId="a5">
    <w:name w:val="Strong"/>
    <w:qFormat/>
    <w:rsid w:val="001729A8"/>
    <w:rPr>
      <w:b/>
      <w:bCs/>
    </w:rPr>
  </w:style>
  <w:style w:type="character" w:styleId="a6">
    <w:name w:val="Hyperlink"/>
    <w:rsid w:val="001729A8"/>
    <w:rPr>
      <w:color w:val="0000FF"/>
      <w:u w:val="single"/>
    </w:rPr>
  </w:style>
  <w:style w:type="character" w:customStyle="1" w:styleId="grame">
    <w:name w:val="grame"/>
    <w:basedOn w:val="a0"/>
    <w:rsid w:val="001729A8"/>
  </w:style>
  <w:style w:type="character" w:customStyle="1" w:styleId="spelle">
    <w:name w:val="spelle"/>
    <w:basedOn w:val="a0"/>
    <w:rsid w:val="001729A8"/>
  </w:style>
  <w:style w:type="paragraph" w:customStyle="1" w:styleId="a00">
    <w:name w:val="a0"/>
    <w:basedOn w:val="a"/>
    <w:rsid w:val="00037911"/>
    <w:pPr>
      <w:spacing w:before="100" w:beforeAutospacing="1" w:after="100" w:afterAutospacing="1"/>
    </w:pPr>
  </w:style>
  <w:style w:type="paragraph" w:styleId="a7">
    <w:name w:val="Normal (Web)"/>
    <w:basedOn w:val="a"/>
    <w:uiPriority w:val="99"/>
    <w:unhideWhenUsed/>
    <w:rsid w:val="00B04D43"/>
    <w:pPr>
      <w:spacing w:before="100" w:beforeAutospacing="1" w:after="100" w:afterAutospacing="1"/>
    </w:pPr>
  </w:style>
  <w:style w:type="paragraph" w:styleId="a8">
    <w:name w:val="header"/>
    <w:basedOn w:val="a"/>
    <w:link w:val="a9"/>
    <w:uiPriority w:val="99"/>
    <w:rsid w:val="00533ED4"/>
    <w:pPr>
      <w:tabs>
        <w:tab w:val="center" w:pos="4677"/>
        <w:tab w:val="right" w:pos="9355"/>
      </w:tabs>
    </w:pPr>
  </w:style>
  <w:style w:type="character" w:customStyle="1" w:styleId="a9">
    <w:name w:val="Верхний колонтитул Знак"/>
    <w:basedOn w:val="a0"/>
    <w:link w:val="a8"/>
    <w:uiPriority w:val="99"/>
    <w:rsid w:val="00533ED4"/>
    <w:rPr>
      <w:sz w:val="24"/>
      <w:szCs w:val="24"/>
    </w:rPr>
  </w:style>
  <w:style w:type="paragraph" w:styleId="aa">
    <w:name w:val="footer"/>
    <w:basedOn w:val="a"/>
    <w:link w:val="ab"/>
    <w:rsid w:val="00533ED4"/>
    <w:pPr>
      <w:tabs>
        <w:tab w:val="center" w:pos="4677"/>
        <w:tab w:val="right" w:pos="9355"/>
      </w:tabs>
    </w:pPr>
  </w:style>
  <w:style w:type="character" w:customStyle="1" w:styleId="ab">
    <w:name w:val="Нижний колонтитул Знак"/>
    <w:basedOn w:val="a0"/>
    <w:link w:val="aa"/>
    <w:rsid w:val="00533ED4"/>
    <w:rPr>
      <w:sz w:val="24"/>
      <w:szCs w:val="24"/>
    </w:rPr>
  </w:style>
  <w:style w:type="table" w:styleId="ac">
    <w:name w:val="Table Grid"/>
    <w:basedOn w:val="a1"/>
    <w:uiPriority w:val="59"/>
    <w:rsid w:val="00FD4EF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076">
      <w:bodyDiv w:val="1"/>
      <w:marLeft w:val="0"/>
      <w:marRight w:val="0"/>
      <w:marTop w:val="0"/>
      <w:marBottom w:val="0"/>
      <w:divBdr>
        <w:top w:val="none" w:sz="0" w:space="0" w:color="auto"/>
        <w:left w:val="none" w:sz="0" w:space="0" w:color="auto"/>
        <w:bottom w:val="none" w:sz="0" w:space="0" w:color="auto"/>
        <w:right w:val="none" w:sz="0" w:space="0" w:color="auto"/>
      </w:divBdr>
    </w:div>
    <w:div w:id="665284061">
      <w:bodyDiv w:val="1"/>
      <w:marLeft w:val="0"/>
      <w:marRight w:val="0"/>
      <w:marTop w:val="0"/>
      <w:marBottom w:val="0"/>
      <w:divBdr>
        <w:top w:val="none" w:sz="0" w:space="0" w:color="auto"/>
        <w:left w:val="none" w:sz="0" w:space="0" w:color="auto"/>
        <w:bottom w:val="none" w:sz="0" w:space="0" w:color="auto"/>
        <w:right w:val="none" w:sz="0" w:space="0" w:color="auto"/>
      </w:divBdr>
      <w:divsChild>
        <w:div w:id="297809008">
          <w:marLeft w:val="0"/>
          <w:marRight w:val="0"/>
          <w:marTop w:val="0"/>
          <w:marBottom w:val="0"/>
          <w:divBdr>
            <w:top w:val="none" w:sz="0" w:space="0" w:color="auto"/>
            <w:left w:val="none" w:sz="0" w:space="0" w:color="auto"/>
            <w:bottom w:val="none" w:sz="0" w:space="0" w:color="auto"/>
            <w:right w:val="none" w:sz="0" w:space="0" w:color="auto"/>
          </w:divBdr>
        </w:div>
        <w:div w:id="315770222">
          <w:marLeft w:val="0"/>
          <w:marRight w:val="0"/>
          <w:marTop w:val="0"/>
          <w:marBottom w:val="0"/>
          <w:divBdr>
            <w:top w:val="none" w:sz="0" w:space="0" w:color="auto"/>
            <w:left w:val="none" w:sz="0" w:space="0" w:color="auto"/>
            <w:bottom w:val="none" w:sz="0" w:space="0" w:color="auto"/>
            <w:right w:val="none" w:sz="0" w:space="0" w:color="auto"/>
          </w:divBdr>
        </w:div>
        <w:div w:id="324096400">
          <w:marLeft w:val="0"/>
          <w:marRight w:val="0"/>
          <w:marTop w:val="0"/>
          <w:marBottom w:val="0"/>
          <w:divBdr>
            <w:top w:val="none" w:sz="0" w:space="0" w:color="auto"/>
            <w:left w:val="none" w:sz="0" w:space="0" w:color="auto"/>
            <w:bottom w:val="none" w:sz="0" w:space="0" w:color="auto"/>
            <w:right w:val="none" w:sz="0" w:space="0" w:color="auto"/>
          </w:divBdr>
        </w:div>
        <w:div w:id="399057526">
          <w:marLeft w:val="0"/>
          <w:marRight w:val="0"/>
          <w:marTop w:val="0"/>
          <w:marBottom w:val="0"/>
          <w:divBdr>
            <w:top w:val="none" w:sz="0" w:space="0" w:color="auto"/>
            <w:left w:val="none" w:sz="0" w:space="0" w:color="auto"/>
            <w:bottom w:val="none" w:sz="0" w:space="0" w:color="auto"/>
            <w:right w:val="none" w:sz="0" w:space="0" w:color="auto"/>
          </w:divBdr>
        </w:div>
        <w:div w:id="430510385">
          <w:marLeft w:val="0"/>
          <w:marRight w:val="0"/>
          <w:marTop w:val="0"/>
          <w:marBottom w:val="0"/>
          <w:divBdr>
            <w:top w:val="none" w:sz="0" w:space="0" w:color="auto"/>
            <w:left w:val="none" w:sz="0" w:space="0" w:color="auto"/>
            <w:bottom w:val="none" w:sz="0" w:space="0" w:color="auto"/>
            <w:right w:val="none" w:sz="0" w:space="0" w:color="auto"/>
          </w:divBdr>
        </w:div>
        <w:div w:id="761410203">
          <w:marLeft w:val="0"/>
          <w:marRight w:val="0"/>
          <w:marTop w:val="0"/>
          <w:marBottom w:val="0"/>
          <w:divBdr>
            <w:top w:val="none" w:sz="0" w:space="0" w:color="auto"/>
            <w:left w:val="none" w:sz="0" w:space="0" w:color="auto"/>
            <w:bottom w:val="none" w:sz="0" w:space="0" w:color="auto"/>
            <w:right w:val="none" w:sz="0" w:space="0" w:color="auto"/>
          </w:divBdr>
        </w:div>
        <w:div w:id="900363944">
          <w:marLeft w:val="0"/>
          <w:marRight w:val="0"/>
          <w:marTop w:val="0"/>
          <w:marBottom w:val="0"/>
          <w:divBdr>
            <w:top w:val="none" w:sz="0" w:space="0" w:color="auto"/>
            <w:left w:val="none" w:sz="0" w:space="0" w:color="auto"/>
            <w:bottom w:val="none" w:sz="0" w:space="0" w:color="auto"/>
            <w:right w:val="none" w:sz="0" w:space="0" w:color="auto"/>
          </w:divBdr>
        </w:div>
        <w:div w:id="929236320">
          <w:marLeft w:val="0"/>
          <w:marRight w:val="0"/>
          <w:marTop w:val="0"/>
          <w:marBottom w:val="0"/>
          <w:divBdr>
            <w:top w:val="none" w:sz="0" w:space="0" w:color="auto"/>
            <w:left w:val="none" w:sz="0" w:space="0" w:color="auto"/>
            <w:bottom w:val="none" w:sz="0" w:space="0" w:color="auto"/>
            <w:right w:val="none" w:sz="0" w:space="0" w:color="auto"/>
          </w:divBdr>
        </w:div>
        <w:div w:id="1088192471">
          <w:marLeft w:val="0"/>
          <w:marRight w:val="0"/>
          <w:marTop w:val="0"/>
          <w:marBottom w:val="0"/>
          <w:divBdr>
            <w:top w:val="none" w:sz="0" w:space="0" w:color="auto"/>
            <w:left w:val="none" w:sz="0" w:space="0" w:color="auto"/>
            <w:bottom w:val="none" w:sz="0" w:space="0" w:color="auto"/>
            <w:right w:val="none" w:sz="0" w:space="0" w:color="auto"/>
          </w:divBdr>
        </w:div>
        <w:div w:id="1096944522">
          <w:marLeft w:val="0"/>
          <w:marRight w:val="0"/>
          <w:marTop w:val="0"/>
          <w:marBottom w:val="0"/>
          <w:divBdr>
            <w:top w:val="none" w:sz="0" w:space="0" w:color="auto"/>
            <w:left w:val="none" w:sz="0" w:space="0" w:color="auto"/>
            <w:bottom w:val="none" w:sz="0" w:space="0" w:color="auto"/>
            <w:right w:val="none" w:sz="0" w:space="0" w:color="auto"/>
          </w:divBdr>
        </w:div>
        <w:div w:id="1226456620">
          <w:marLeft w:val="0"/>
          <w:marRight w:val="0"/>
          <w:marTop w:val="0"/>
          <w:marBottom w:val="0"/>
          <w:divBdr>
            <w:top w:val="none" w:sz="0" w:space="0" w:color="auto"/>
            <w:left w:val="none" w:sz="0" w:space="0" w:color="auto"/>
            <w:bottom w:val="none" w:sz="0" w:space="0" w:color="auto"/>
            <w:right w:val="none" w:sz="0" w:space="0" w:color="auto"/>
          </w:divBdr>
        </w:div>
        <w:div w:id="1931041986">
          <w:marLeft w:val="0"/>
          <w:marRight w:val="0"/>
          <w:marTop w:val="0"/>
          <w:marBottom w:val="0"/>
          <w:divBdr>
            <w:top w:val="none" w:sz="0" w:space="0" w:color="auto"/>
            <w:left w:val="none" w:sz="0" w:space="0" w:color="auto"/>
            <w:bottom w:val="none" w:sz="0" w:space="0" w:color="auto"/>
            <w:right w:val="none" w:sz="0" w:space="0" w:color="auto"/>
          </w:divBdr>
        </w:div>
      </w:divsChild>
    </w:div>
    <w:div w:id="1424758793">
      <w:bodyDiv w:val="1"/>
      <w:marLeft w:val="0"/>
      <w:marRight w:val="0"/>
      <w:marTop w:val="0"/>
      <w:marBottom w:val="0"/>
      <w:divBdr>
        <w:top w:val="none" w:sz="0" w:space="0" w:color="auto"/>
        <w:left w:val="none" w:sz="0" w:space="0" w:color="auto"/>
        <w:bottom w:val="none" w:sz="0" w:space="0" w:color="auto"/>
        <w:right w:val="none" w:sz="0" w:space="0" w:color="auto"/>
      </w:divBdr>
    </w:div>
    <w:div w:id="14802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14</Pages>
  <Words>4308</Words>
  <Characters>33046</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37280</CharactersWithSpaces>
  <SharedDoc>false</SharedDoc>
  <HLinks>
    <vt:vector size="54" baseType="variant">
      <vt:variant>
        <vt:i4>4063340</vt:i4>
      </vt:variant>
      <vt:variant>
        <vt:i4>24</vt:i4>
      </vt:variant>
      <vt:variant>
        <vt:i4>0</vt:i4>
      </vt:variant>
      <vt:variant>
        <vt:i4>5</vt:i4>
      </vt:variant>
      <vt:variant>
        <vt:lpwstr>https://ohrana-tryda.com/node/1919</vt:lpwstr>
      </vt:variant>
      <vt:variant>
        <vt:lpwstr/>
      </vt:variant>
      <vt:variant>
        <vt:i4>2687024</vt:i4>
      </vt:variant>
      <vt:variant>
        <vt:i4>21</vt:i4>
      </vt:variant>
      <vt:variant>
        <vt:i4>0</vt:i4>
      </vt:variant>
      <vt:variant>
        <vt:i4>5</vt:i4>
      </vt:variant>
      <vt:variant>
        <vt:lpwstr>http://login.consultant.ru/link/?rnd=8A3054DF3292C5F771C17E7C8ABE9101&amp;req=doc&amp;base=RZR&amp;n=341893&amp;dst=102755&amp;fld=134&amp;REFFIELD=134&amp;REFDST=100427&amp;REFDOC=356062&amp;REFBASE=RZR&amp;stat=refcode%3D16610%3Bdstident%3D102755%3Bindex%3D495&amp;date=11.12.2020</vt:lpwstr>
      </vt:variant>
      <vt:variant>
        <vt:lpwstr/>
      </vt:variant>
      <vt:variant>
        <vt:i4>2162745</vt:i4>
      </vt:variant>
      <vt:variant>
        <vt:i4>18</vt:i4>
      </vt:variant>
      <vt:variant>
        <vt:i4>0</vt:i4>
      </vt:variant>
      <vt:variant>
        <vt:i4>5</vt:i4>
      </vt:variant>
      <vt:variant>
        <vt:lpwstr>http://login.consultant.ru/link/?rnd=8A3054DF3292C5F771C17E7C8ABE9101&amp;req=doc&amp;base=RZR&amp;n=137356&amp;dst=100009&amp;fld=134&amp;REFFIELD=134&amp;REFDST=100427&amp;REFDOC=356062&amp;REFBASE=RZR&amp;stat=refcode%3D16610%3Bdstident%3D100009%3Bindex%3D495&amp;date=11.12.2020</vt:lpwstr>
      </vt:variant>
      <vt:variant>
        <vt:lpwstr/>
      </vt:variant>
      <vt:variant>
        <vt:i4>2293816</vt:i4>
      </vt:variant>
      <vt:variant>
        <vt:i4>15</vt:i4>
      </vt:variant>
      <vt:variant>
        <vt:i4>0</vt:i4>
      </vt:variant>
      <vt:variant>
        <vt:i4>5</vt:i4>
      </vt:variant>
      <vt:variant>
        <vt:lpwstr>http://login.consultant.ru/link/?rnd=8A3054DF3292C5F771C17E7C8ABE9101&amp;req=doc&amp;base=RZR&amp;n=357148&amp;dst=100011&amp;fld=134&amp;REFFIELD=134&amp;REFDST=11&amp;REFDOC=356062&amp;REFBASE=RZR&amp;stat=refcode%3D16610%3Bdstident%3D100011%3Bindex%3D200&amp;date=11.12.2020</vt:lpwstr>
      </vt:variant>
      <vt:variant>
        <vt:lpwstr/>
      </vt:variant>
      <vt:variant>
        <vt:i4>4391002</vt:i4>
      </vt:variant>
      <vt:variant>
        <vt:i4>12</vt:i4>
      </vt:variant>
      <vt:variant>
        <vt:i4>0</vt:i4>
      </vt:variant>
      <vt:variant>
        <vt:i4>5</vt:i4>
      </vt:variant>
      <vt:variant>
        <vt:lpwstr>http://login.consultant.ru/link/?rnd=8A3054DF3292C5F771C17E7C8ABE9101&amp;req=doc&amp;base=RZR&amp;n=154843&amp;dst=100014&amp;fld=134&amp;REFFIELD=134&amp;REFDST=8&amp;REFDOC=356062&amp;REFBASE=RZR&amp;stat=refcode%3D16610%3Bdstident%3D100014%3Bindex%3D193&amp;date=11.12.2020</vt:lpwstr>
      </vt:variant>
      <vt:variant>
        <vt:lpwstr/>
      </vt:variant>
      <vt:variant>
        <vt:i4>6291566</vt:i4>
      </vt:variant>
      <vt:variant>
        <vt:i4>9</vt:i4>
      </vt:variant>
      <vt:variant>
        <vt:i4>0</vt:i4>
      </vt:variant>
      <vt:variant>
        <vt:i4>5</vt:i4>
      </vt:variant>
      <vt:variant>
        <vt:lpwstr>http://login.consultant.ru/link/?rnd=8A3054DF3292C5F771C17E7C8ABE9101&amp;req=doc&amp;base=RZR&amp;n=368617&amp;REFFIELD=134&amp;REFDST=100300&amp;REFDOC=356062&amp;REFBASE=RZR&amp;stat=refcode%3D16610%3Bindex%3D190&amp;date=11.12.2020</vt:lpwstr>
      </vt:variant>
      <vt:variant>
        <vt:lpwstr/>
      </vt:variant>
      <vt:variant>
        <vt:i4>2949173</vt:i4>
      </vt:variant>
      <vt:variant>
        <vt:i4>6</vt:i4>
      </vt:variant>
      <vt:variant>
        <vt:i4>0</vt:i4>
      </vt:variant>
      <vt:variant>
        <vt:i4>5</vt:i4>
      </vt:variant>
      <vt:variant>
        <vt:lpwstr>http://login.consultant.ru/link/?rnd=8A3054DF3292C5F771C17E7C8ABE9101&amp;req=doc&amp;base=RZR&amp;n=367301&amp;dst=100635&amp;fld=134&amp;REFFIELD=134&amp;REFDST=13&amp;REFDOC=356062&amp;REFBASE=RZR&amp;stat=refcode%3D16610%3Bdstident%3D100635%3Bindex%3D179&amp;date=11.12.2020</vt:lpwstr>
      </vt:variant>
      <vt:variant>
        <vt:lpwstr/>
      </vt:variant>
      <vt:variant>
        <vt:i4>6619235</vt:i4>
      </vt:variant>
      <vt:variant>
        <vt:i4>3</vt:i4>
      </vt:variant>
      <vt:variant>
        <vt:i4>0</vt:i4>
      </vt:variant>
      <vt:variant>
        <vt:i4>5</vt:i4>
      </vt:variant>
      <vt:variant>
        <vt:lpwstr>http://login.consultant.ru/link/?rnd=8A3054DF3292C5F771C17E7C8ABE9101&amp;req=doc&amp;base=RZR&amp;n=351234&amp;REFFIELD=134&amp;REFDST=13&amp;REFDOC=356062&amp;REFBASE=RZR&amp;stat=refcode%3D16610%3Bindex%3D179&amp;date=11.12.2020</vt:lpwstr>
      </vt:variant>
      <vt:variant>
        <vt:lpwstr/>
      </vt:variant>
      <vt:variant>
        <vt:i4>6619235</vt:i4>
      </vt:variant>
      <vt:variant>
        <vt:i4>0</vt:i4>
      </vt:variant>
      <vt:variant>
        <vt:i4>0</vt:i4>
      </vt:variant>
      <vt:variant>
        <vt:i4>5</vt:i4>
      </vt:variant>
      <vt:variant>
        <vt:lpwstr>http://login.consultant.ru/link/?rnd=8A3054DF3292C5F771C17E7C8ABE9101&amp;req=doc&amp;base=RZR&amp;n=351251&amp;REFFIELD=134&amp;REFDST=100231&amp;REFDOC=356062&amp;REFBASE=RZR&amp;stat=refcode%3D16876%3Bindex%3D177&amp;date=11.12.2020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Баранова ВА</cp:lastModifiedBy>
  <cp:revision>4</cp:revision>
  <dcterms:created xsi:type="dcterms:W3CDTF">2021-11-26T18:46:00Z</dcterms:created>
  <dcterms:modified xsi:type="dcterms:W3CDTF">2025-06-16T07:07:00Z</dcterms:modified>
</cp:coreProperties>
</file>